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26A" w:rsidRDefault="00F8526A" w:rsidP="00F8526A">
      <w:pPr>
        <w:jc w:val="center"/>
        <w:rPr>
          <w:rFonts w:ascii="Times New Roman" w:hAnsi="Times New Roman"/>
          <w:b/>
          <w:bCs/>
          <w:sz w:val="32"/>
          <w:szCs w:val="32"/>
        </w:rPr>
      </w:pPr>
      <w:r w:rsidRPr="00840AEE">
        <w:rPr>
          <w:rFonts w:ascii="Times New Roman" w:hAnsi="Times New Roman"/>
          <w:b/>
          <w:bCs/>
          <w:szCs w:val="28"/>
        </w:rPr>
        <w:t xml:space="preserve">РОССИЙСКАЯ  ФЕДЕРАЦИЯ                                                                                   Совет депутатов                                                                                                 </w:t>
      </w:r>
      <w:r w:rsidRPr="00FA129E">
        <w:rPr>
          <w:rFonts w:ascii="Times New Roman" w:hAnsi="Times New Roman"/>
          <w:b/>
          <w:bCs/>
          <w:szCs w:val="28"/>
        </w:rPr>
        <w:t>муниципального обр</w:t>
      </w:r>
      <w:r w:rsidR="00C27D57">
        <w:rPr>
          <w:rFonts w:ascii="Times New Roman" w:hAnsi="Times New Roman"/>
          <w:b/>
          <w:bCs/>
          <w:szCs w:val="28"/>
        </w:rPr>
        <w:t>а</w:t>
      </w:r>
      <w:r w:rsidRPr="00FA129E">
        <w:rPr>
          <w:rFonts w:ascii="Times New Roman" w:hAnsi="Times New Roman"/>
          <w:b/>
          <w:bCs/>
          <w:szCs w:val="28"/>
        </w:rPr>
        <w:t>зования Терешанское сельское поселение      Страрокулаткинского района Ульяновской области</w:t>
      </w:r>
      <w:r>
        <w:rPr>
          <w:rFonts w:ascii="Times New Roman" w:hAnsi="Times New Roman"/>
          <w:b/>
          <w:bCs/>
          <w:sz w:val="32"/>
          <w:szCs w:val="32"/>
        </w:rPr>
        <w:t xml:space="preserve">                                </w:t>
      </w:r>
      <w:r w:rsidRPr="001C721B">
        <w:rPr>
          <w:rFonts w:ascii="Times New Roman" w:hAnsi="Times New Roman"/>
          <w:bCs/>
          <w:sz w:val="32"/>
          <w:szCs w:val="32"/>
        </w:rPr>
        <w:t>четвертого созыва</w:t>
      </w:r>
    </w:p>
    <w:p w:rsidR="00F8526A" w:rsidRPr="00846C6F" w:rsidRDefault="00F8526A" w:rsidP="00F8526A">
      <w:pPr>
        <w:jc w:val="center"/>
        <w:rPr>
          <w:rFonts w:ascii="Times New Roman" w:hAnsi="Times New Roman"/>
          <w:b/>
          <w:bCs/>
          <w:sz w:val="32"/>
          <w:szCs w:val="32"/>
        </w:rPr>
      </w:pPr>
    </w:p>
    <w:p w:rsidR="00F8526A" w:rsidRPr="003B5B51" w:rsidRDefault="00AA5C6C" w:rsidP="00F8526A">
      <w:pPr>
        <w:tabs>
          <w:tab w:val="center" w:pos="4677"/>
          <w:tab w:val="left" w:pos="7140"/>
        </w:tabs>
        <w:spacing w:line="288" w:lineRule="auto"/>
        <w:rPr>
          <w:rFonts w:ascii="Times New Roman" w:hAnsi="Times New Roman"/>
          <w:b/>
          <w:bCs/>
          <w:szCs w:val="28"/>
        </w:rPr>
      </w:pPr>
      <w:r>
        <w:rPr>
          <w:rFonts w:ascii="Times New Roman" w:hAnsi="Times New Roman"/>
          <w:b/>
          <w:bCs/>
          <w:szCs w:val="28"/>
        </w:rPr>
        <w:t>27 января 2023</w:t>
      </w:r>
      <w:r w:rsidR="00F8526A" w:rsidRPr="003B5B51">
        <w:rPr>
          <w:rFonts w:ascii="Times New Roman" w:hAnsi="Times New Roman"/>
          <w:b/>
          <w:bCs/>
          <w:szCs w:val="28"/>
        </w:rPr>
        <w:tab/>
      </w:r>
      <w:r w:rsidR="00F8526A" w:rsidRPr="003B5B51">
        <w:rPr>
          <w:rFonts w:ascii="Times New Roman" w:hAnsi="Times New Roman"/>
          <w:b/>
          <w:bCs/>
          <w:sz w:val="32"/>
          <w:szCs w:val="32"/>
        </w:rPr>
        <w:t>РЕШЕНИЕ</w:t>
      </w:r>
      <w:r w:rsidR="00F8526A" w:rsidRPr="003B5B51">
        <w:rPr>
          <w:rFonts w:ascii="Times New Roman" w:hAnsi="Times New Roman"/>
          <w:b/>
          <w:bCs/>
          <w:szCs w:val="28"/>
        </w:rPr>
        <w:tab/>
      </w:r>
      <w:r w:rsidR="00F8526A">
        <w:rPr>
          <w:rFonts w:ascii="Times New Roman" w:hAnsi="Times New Roman"/>
          <w:b/>
          <w:bCs/>
          <w:szCs w:val="28"/>
        </w:rPr>
        <w:t xml:space="preserve">          </w:t>
      </w:r>
      <w:r w:rsidR="00226097">
        <w:rPr>
          <w:rFonts w:ascii="Times New Roman" w:hAnsi="Times New Roman"/>
          <w:b/>
          <w:bCs/>
          <w:szCs w:val="28"/>
        </w:rPr>
        <w:t xml:space="preserve">  </w:t>
      </w:r>
      <w:r w:rsidR="00F8526A">
        <w:rPr>
          <w:rFonts w:ascii="Times New Roman" w:hAnsi="Times New Roman"/>
          <w:b/>
          <w:bCs/>
          <w:szCs w:val="28"/>
        </w:rPr>
        <w:t xml:space="preserve">     </w:t>
      </w:r>
      <w:r w:rsidR="00D1672E">
        <w:rPr>
          <w:rFonts w:ascii="Times New Roman" w:hAnsi="Times New Roman"/>
          <w:b/>
          <w:bCs/>
          <w:szCs w:val="28"/>
        </w:rPr>
        <w:t xml:space="preserve"> </w:t>
      </w:r>
      <w:r w:rsidR="00F8526A" w:rsidRPr="003B5B51">
        <w:rPr>
          <w:rFonts w:ascii="Times New Roman" w:hAnsi="Times New Roman"/>
          <w:b/>
          <w:bCs/>
          <w:szCs w:val="28"/>
        </w:rPr>
        <w:t xml:space="preserve"> № </w:t>
      </w:r>
      <w:r w:rsidR="00C27D57">
        <w:rPr>
          <w:rFonts w:ascii="Times New Roman" w:hAnsi="Times New Roman"/>
          <w:b/>
          <w:bCs/>
          <w:szCs w:val="28"/>
        </w:rPr>
        <w:t>1</w:t>
      </w:r>
      <w:r w:rsidR="00F8526A">
        <w:rPr>
          <w:rFonts w:ascii="Times New Roman" w:hAnsi="Times New Roman"/>
          <w:b/>
          <w:bCs/>
          <w:szCs w:val="28"/>
        </w:rPr>
        <w:t>/1</w:t>
      </w:r>
    </w:p>
    <w:p w:rsidR="00DC5713" w:rsidRPr="00FF2A11" w:rsidRDefault="00DC5713" w:rsidP="00F8526A">
      <w:pPr>
        <w:rPr>
          <w:b/>
          <w:bCs/>
        </w:rPr>
      </w:pPr>
    </w:p>
    <w:p w:rsidR="00D700D2" w:rsidRPr="00FF2A11" w:rsidRDefault="00F54702" w:rsidP="00D700D2">
      <w:pPr>
        <w:jc w:val="center"/>
        <w:rPr>
          <w:b/>
          <w:bCs/>
        </w:rPr>
      </w:pPr>
      <w:r>
        <w:rPr>
          <w:b/>
          <w:bCs/>
        </w:rPr>
        <w:t>О</w:t>
      </w:r>
      <w:r w:rsidR="00D700D2" w:rsidRPr="00FF2A11">
        <w:rPr>
          <w:b/>
          <w:bCs/>
        </w:rPr>
        <w:t xml:space="preserve"> внесении изменени</w:t>
      </w:r>
      <w:r w:rsidR="00DC5713" w:rsidRPr="00FF2A11">
        <w:rPr>
          <w:b/>
          <w:bCs/>
        </w:rPr>
        <w:t>й</w:t>
      </w:r>
      <w:r w:rsidR="00D700D2" w:rsidRPr="00FF2A11">
        <w:rPr>
          <w:b/>
          <w:bCs/>
        </w:rPr>
        <w:t xml:space="preserve"> в </w:t>
      </w:r>
      <w:r w:rsidR="001A6A21" w:rsidRPr="00FF2A11">
        <w:rPr>
          <w:b/>
          <w:bCs/>
        </w:rPr>
        <w:t>У</w:t>
      </w:r>
      <w:r w:rsidR="00D700D2" w:rsidRPr="00FF2A11">
        <w:rPr>
          <w:b/>
          <w:bCs/>
        </w:rPr>
        <w:t>с</w:t>
      </w:r>
      <w:r>
        <w:rPr>
          <w:b/>
          <w:bCs/>
        </w:rPr>
        <w:t xml:space="preserve">тав муниципального образования </w:t>
      </w:r>
      <w:r w:rsidR="00F8526A">
        <w:rPr>
          <w:b/>
          <w:bCs/>
        </w:rPr>
        <w:t>Терешанское сельское поселение Старокулаткинского</w:t>
      </w:r>
      <w:r w:rsidR="00C27D57">
        <w:rPr>
          <w:b/>
          <w:bCs/>
        </w:rPr>
        <w:t xml:space="preserve"> района  </w:t>
      </w:r>
      <w:r w:rsidR="00D700D2" w:rsidRPr="00FF2A11">
        <w:rPr>
          <w:b/>
          <w:bCs/>
        </w:rPr>
        <w:t>Ульяновской области</w:t>
      </w:r>
    </w:p>
    <w:p w:rsidR="00D1672E" w:rsidRDefault="00D1672E" w:rsidP="00D1672E">
      <w:pPr>
        <w:jc w:val="both"/>
        <w:rPr>
          <w:b/>
          <w:szCs w:val="28"/>
        </w:rPr>
      </w:pPr>
    </w:p>
    <w:p w:rsidR="00D1672E" w:rsidRDefault="00D1672E" w:rsidP="00D1672E">
      <w:pPr>
        <w:ind w:firstLine="709"/>
        <w:jc w:val="both"/>
        <w:rPr>
          <w:szCs w:val="28"/>
        </w:rPr>
      </w:pPr>
      <w:r>
        <w:rPr>
          <w:szCs w:val="28"/>
        </w:rPr>
        <w:t xml:space="preserve">В соответствии с Федеральным законом от 06.10.2003 № 131-ФЗ </w:t>
      </w:r>
      <w:r>
        <w:rPr>
          <w:szCs w:val="28"/>
        </w:rPr>
        <w:br/>
        <w:t>«Об общих принципах организации местного самоуправления в Российской Федерации», руководствуясь Уставом муниципального образования Терешанское сельское поселение Старкулаткинсого  района Ульяновской области, Совет депутатов муниципального образования Терешанское сельское поселение Старокулаткинсого района Ульяновской области решил:</w:t>
      </w:r>
    </w:p>
    <w:p w:rsidR="00D1672E" w:rsidRDefault="00D1672E" w:rsidP="00D1672E">
      <w:pPr>
        <w:ind w:firstLine="709"/>
        <w:jc w:val="both"/>
        <w:rPr>
          <w:szCs w:val="28"/>
        </w:rPr>
      </w:pPr>
      <w:r>
        <w:rPr>
          <w:szCs w:val="28"/>
        </w:rPr>
        <w:t>1. Внести в Устав муниципального образования Терешанское сельское поселение Старокулаткинского района Ульяновской области, принятый решением Совета депутатов муниципального образования Терешанское сельское поселение Старокулаткинского района Ульяновской области от 27.12.2019 № 9/1 «О принятии Устава муниципального образования Терешанское сельское поселение Старокулаткинского района Ульяновской области», следующие изменения:</w:t>
      </w:r>
    </w:p>
    <w:p w:rsidR="00D1672E" w:rsidRDefault="00D1672E" w:rsidP="00D1672E">
      <w:pPr>
        <w:ind w:firstLine="709"/>
        <w:jc w:val="both"/>
        <w:rPr>
          <w:szCs w:val="28"/>
        </w:rPr>
      </w:pPr>
      <w:r>
        <w:rPr>
          <w:szCs w:val="28"/>
        </w:rPr>
        <w:t>1.1 часть 8 статьи 32 признать утратившей силу;</w:t>
      </w:r>
    </w:p>
    <w:p w:rsidR="00D1672E" w:rsidRDefault="00D1672E" w:rsidP="00D1672E">
      <w:pPr>
        <w:ind w:firstLine="709"/>
        <w:jc w:val="both"/>
        <w:rPr>
          <w:szCs w:val="28"/>
        </w:rPr>
      </w:pPr>
      <w:r>
        <w:rPr>
          <w:szCs w:val="28"/>
        </w:rPr>
        <w:t>1.2 часть 7 статьи 34 изложить в следующей редакции:</w:t>
      </w:r>
    </w:p>
    <w:p w:rsidR="00D1672E" w:rsidRDefault="00D1672E" w:rsidP="00D1672E">
      <w:pPr>
        <w:ind w:firstLine="540"/>
        <w:jc w:val="both"/>
        <w:rPr>
          <w:szCs w:val="28"/>
        </w:rPr>
      </w:pPr>
      <w:r>
        <w:rPr>
          <w:szCs w:val="28"/>
        </w:rPr>
        <w:t>«7. 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w:t>
      </w:r>
      <w:r>
        <w:rPr>
          <w:szCs w:val="28"/>
        </w:rPr>
        <w:br/>
        <w:t>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иными федеральными законами.».</w:t>
      </w:r>
    </w:p>
    <w:p w:rsidR="00D1672E" w:rsidRDefault="00D1672E" w:rsidP="00D1672E">
      <w:pPr>
        <w:jc w:val="both"/>
        <w:rPr>
          <w:rFonts w:cs="PT Astra Serif"/>
          <w:szCs w:val="28"/>
        </w:rPr>
      </w:pPr>
      <w:r>
        <w:rPr>
          <w:szCs w:val="28"/>
        </w:rPr>
        <w:t xml:space="preserve">       1.3. абзацы 2  и 3 части 4 в статье 46 изложить в следующей редакции:</w:t>
      </w:r>
      <w:r>
        <w:rPr>
          <w:rFonts w:cs="PT Astra Serif"/>
          <w:szCs w:val="28"/>
        </w:rPr>
        <w:t xml:space="preserve"> </w:t>
      </w:r>
    </w:p>
    <w:p w:rsidR="00D1672E" w:rsidRDefault="00D1672E" w:rsidP="00D1672E">
      <w:pPr>
        <w:autoSpaceDE w:val="0"/>
        <w:autoSpaceDN w:val="0"/>
        <w:adjustRightInd w:val="0"/>
        <w:ind w:firstLine="567"/>
        <w:jc w:val="both"/>
        <w:rPr>
          <w:rFonts w:cs="PT Astra Serif"/>
          <w:color w:val="000000"/>
          <w:szCs w:val="28"/>
        </w:rPr>
      </w:pPr>
      <w:r>
        <w:rPr>
          <w:rFonts w:cs="PT Astra Serif"/>
          <w:szCs w:val="28"/>
        </w:rPr>
        <w:t>«</w:t>
      </w:r>
      <w:r>
        <w:rPr>
          <w:rFonts w:cs="PT Astra Serif"/>
          <w:color w:val="000000"/>
          <w:szCs w:val="28"/>
        </w:rPr>
        <w:t xml:space="preserve">Для официального опубликования (обнародования) муниципальных правовых актов и соглашений органы местного самоуправления  муниципального образования Терешанское сельское поселение Старокулаткинского района вправе также использовать сетевое издание </w:t>
      </w:r>
      <w:hyperlink r:id="rId7" w:tgtFrame="_blank" w:history="1">
        <w:r>
          <w:rPr>
            <w:rStyle w:val="a9"/>
            <w:szCs w:val="28"/>
            <w:shd w:val="clear" w:color="auto" w:fill="FFFFFF"/>
          </w:rPr>
          <w:t>https://tereshanskoe-r73.gosweb.gosuslugi.ru/</w:t>
        </w:r>
      </w:hyperlink>
      <w:r>
        <w:rPr>
          <w:bCs/>
          <w:iCs/>
          <w:color w:val="000000"/>
          <w:szCs w:val="28"/>
          <w:u w:val="single"/>
        </w:rPr>
        <w:t xml:space="preserve"> </w:t>
      </w:r>
      <w:r>
        <w:rPr>
          <w:bCs/>
          <w:color w:val="000000"/>
          <w:szCs w:val="28"/>
        </w:rPr>
        <w:t>),</w:t>
      </w:r>
      <w:r>
        <w:rPr>
          <w:rFonts w:cs="PT Astra Serif"/>
          <w:color w:val="000000"/>
          <w:szCs w:val="28"/>
        </w:rPr>
        <w:t xml:space="preserve"> имеющего доменное имя сайта в информационно-телекоммуникационной сети «Интернет» tereshanskoe-</w:t>
      </w:r>
      <w:r>
        <w:rPr>
          <w:rFonts w:cs="PT Astra Serif"/>
          <w:color w:val="000000"/>
          <w:szCs w:val="28"/>
        </w:rPr>
        <w:lastRenderedPageBreak/>
        <w:t>r73.gosweb.gosuslugi.ru/.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D1672E" w:rsidRDefault="00D1672E" w:rsidP="00D1672E">
      <w:pPr>
        <w:autoSpaceDE w:val="0"/>
        <w:autoSpaceDN w:val="0"/>
        <w:adjustRightInd w:val="0"/>
        <w:ind w:firstLine="709"/>
        <w:jc w:val="both"/>
        <w:rPr>
          <w:rFonts w:cs="PT Astra Serif"/>
          <w:szCs w:val="28"/>
        </w:rPr>
      </w:pPr>
      <w:r>
        <w:rPr>
          <w:rFonts w:cs="PT Astra Serif"/>
          <w:color w:val="000000"/>
          <w:szCs w:val="28"/>
        </w:rPr>
        <w:t>Названным сетевым изданием для официального опубликования Устава муниципального образования Терешанское сельское поселение Старокулаткинского района, муниципальных правовых актов о внесении изменений и дополнений в Устав муниципального образования Терешанское сельское поселение является официальный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w:t>
      </w:r>
    </w:p>
    <w:p w:rsidR="00D1672E" w:rsidRDefault="00D1672E" w:rsidP="00D1672E">
      <w:pPr>
        <w:pStyle w:val="text"/>
        <w:ind w:firstLine="0"/>
        <w:rPr>
          <w:rFonts w:ascii="PT Astra Serif" w:hAnsi="PT Astra Serif"/>
          <w:sz w:val="28"/>
          <w:szCs w:val="28"/>
        </w:rPr>
      </w:pPr>
      <w:r>
        <w:rPr>
          <w:rFonts w:ascii="PT Astra Serif" w:hAnsi="PT Astra Serif"/>
          <w:sz w:val="28"/>
          <w:szCs w:val="28"/>
        </w:rPr>
        <w:t xml:space="preserve">        2. Настоящее решение подлежит официальному опубликованию (обнародованию) после его государственной регистрации и вступает в силу </w:t>
      </w:r>
      <w:r>
        <w:rPr>
          <w:rFonts w:ascii="PT Astra Serif" w:hAnsi="PT Astra Serif"/>
          <w:sz w:val="28"/>
          <w:szCs w:val="28"/>
        </w:rPr>
        <w:br/>
        <w:t xml:space="preserve">на следующий день после дня его официального опубликования (обнародования). </w:t>
      </w:r>
    </w:p>
    <w:p w:rsidR="00D1672E" w:rsidRDefault="00D1672E" w:rsidP="00D1672E">
      <w:pPr>
        <w:jc w:val="both"/>
        <w:rPr>
          <w:rFonts w:ascii="Times New Roman" w:hAnsi="Times New Roman"/>
          <w:szCs w:val="28"/>
        </w:rPr>
      </w:pPr>
    </w:p>
    <w:p w:rsidR="00D1672E" w:rsidRDefault="00D1672E" w:rsidP="00D1672E">
      <w:pPr>
        <w:pStyle w:val="aa"/>
        <w:ind w:firstLine="426"/>
        <w:rPr>
          <w:szCs w:val="28"/>
        </w:rPr>
      </w:pPr>
    </w:p>
    <w:p w:rsidR="00D1672E" w:rsidRDefault="00D1672E" w:rsidP="00D1672E">
      <w:pPr>
        <w:pStyle w:val="aa"/>
        <w:ind w:left="0"/>
        <w:rPr>
          <w:szCs w:val="28"/>
        </w:rPr>
      </w:pPr>
      <w:r>
        <w:rPr>
          <w:szCs w:val="28"/>
        </w:rPr>
        <w:t>Глава муниципального образования                                  Ф.К.Забирова.</w:t>
      </w:r>
    </w:p>
    <w:p w:rsidR="00D1672E" w:rsidRDefault="00D1672E" w:rsidP="00D1672E">
      <w:pPr>
        <w:pStyle w:val="ac"/>
        <w:tabs>
          <w:tab w:val="left" w:pos="7155"/>
        </w:tabs>
        <w:jc w:val="both"/>
        <w:rPr>
          <w:rFonts w:ascii="Times New Roman" w:hAnsi="Times New Roman" w:cs="Times New Roman"/>
          <w:b/>
          <w:sz w:val="28"/>
          <w:szCs w:val="28"/>
        </w:rPr>
      </w:pPr>
    </w:p>
    <w:p w:rsidR="008E4665" w:rsidRPr="00FF2A11" w:rsidRDefault="008E4665" w:rsidP="00F8526A">
      <w:pPr>
        <w:tabs>
          <w:tab w:val="left" w:pos="6684"/>
        </w:tabs>
        <w:jc w:val="both"/>
      </w:pPr>
    </w:p>
    <w:sectPr w:rsidR="008E4665" w:rsidRPr="00FF2A11" w:rsidSect="00DC5713">
      <w:headerReference w:type="default" r:id="rId8"/>
      <w:pgSz w:w="11906" w:h="16838"/>
      <w:pgMar w:top="1134" w:right="566"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885" w:rsidRDefault="00897885" w:rsidP="00DC5713">
      <w:r>
        <w:separator/>
      </w:r>
    </w:p>
  </w:endnote>
  <w:endnote w:type="continuationSeparator" w:id="1">
    <w:p w:rsidR="00897885" w:rsidRDefault="00897885" w:rsidP="00DC57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altName w:val="Times New Roman"/>
    <w:charset w:val="CC"/>
    <w:family w:val="roman"/>
    <w:pitch w:val="variable"/>
    <w:sig w:usb0="00000001" w:usb1="5000204B" w:usb2="00000020" w:usb3="00000000" w:csb0="00000097"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885" w:rsidRDefault="00897885" w:rsidP="00DC5713">
      <w:r>
        <w:separator/>
      </w:r>
    </w:p>
  </w:footnote>
  <w:footnote w:type="continuationSeparator" w:id="1">
    <w:p w:rsidR="00897885" w:rsidRDefault="00897885" w:rsidP="00DC57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713" w:rsidRDefault="004E35A1">
    <w:pPr>
      <w:pStyle w:val="a5"/>
      <w:jc w:val="center"/>
    </w:pPr>
    <w:r>
      <w:fldChar w:fldCharType="begin"/>
    </w:r>
    <w:r w:rsidR="00DC5713">
      <w:instrText>PAGE   \* MERGEFORMAT</w:instrText>
    </w:r>
    <w:r>
      <w:fldChar w:fldCharType="separate"/>
    </w:r>
    <w:r w:rsidR="00226097">
      <w:rPr>
        <w:noProof/>
      </w:rPr>
      <w:t>2</w:t>
    </w:r>
    <w:r>
      <w:fldChar w:fldCharType="end"/>
    </w:r>
  </w:p>
  <w:p w:rsidR="00DC5713" w:rsidRDefault="00DC571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06942"/>
    <w:multiLevelType w:val="hybridMultilevel"/>
    <w:tmpl w:val="30C0B0EC"/>
    <w:lvl w:ilvl="0" w:tplc="BE7AE8D8">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00ECD"/>
    <w:rsid w:val="00000DCD"/>
    <w:rsid w:val="000305C0"/>
    <w:rsid w:val="00040E5A"/>
    <w:rsid w:val="000411BA"/>
    <w:rsid w:val="000747B9"/>
    <w:rsid w:val="00084C0A"/>
    <w:rsid w:val="00085C6B"/>
    <w:rsid w:val="000867F7"/>
    <w:rsid w:val="00086B39"/>
    <w:rsid w:val="000964FF"/>
    <w:rsid w:val="00097EA4"/>
    <w:rsid w:val="000B05BD"/>
    <w:rsid w:val="000B1ECC"/>
    <w:rsid w:val="000C2F65"/>
    <w:rsid w:val="000C7D0E"/>
    <w:rsid w:val="000D3C76"/>
    <w:rsid w:val="000E1650"/>
    <w:rsid w:val="000E4D3D"/>
    <w:rsid w:val="000F07EC"/>
    <w:rsid w:val="00101357"/>
    <w:rsid w:val="0010384F"/>
    <w:rsid w:val="001054BD"/>
    <w:rsid w:val="0010711E"/>
    <w:rsid w:val="00110143"/>
    <w:rsid w:val="00113264"/>
    <w:rsid w:val="00116F65"/>
    <w:rsid w:val="001178EF"/>
    <w:rsid w:val="00147510"/>
    <w:rsid w:val="00152DE8"/>
    <w:rsid w:val="001609E5"/>
    <w:rsid w:val="00161832"/>
    <w:rsid w:val="001653E8"/>
    <w:rsid w:val="00170422"/>
    <w:rsid w:val="00176B7C"/>
    <w:rsid w:val="00197822"/>
    <w:rsid w:val="001A4F0E"/>
    <w:rsid w:val="001A6A21"/>
    <w:rsid w:val="001C5798"/>
    <w:rsid w:val="001D1994"/>
    <w:rsid w:val="001D39C9"/>
    <w:rsid w:val="001D4F6B"/>
    <w:rsid w:val="001E1277"/>
    <w:rsid w:val="001F797E"/>
    <w:rsid w:val="00211D49"/>
    <w:rsid w:val="00226097"/>
    <w:rsid w:val="002305A7"/>
    <w:rsid w:val="002344EC"/>
    <w:rsid w:val="002419F9"/>
    <w:rsid w:val="002477B7"/>
    <w:rsid w:val="00252B00"/>
    <w:rsid w:val="00256341"/>
    <w:rsid w:val="00262CB2"/>
    <w:rsid w:val="00271EB2"/>
    <w:rsid w:val="00282D3B"/>
    <w:rsid w:val="00287039"/>
    <w:rsid w:val="0029347A"/>
    <w:rsid w:val="002B690C"/>
    <w:rsid w:val="002C1876"/>
    <w:rsid w:val="002C238C"/>
    <w:rsid w:val="002D4568"/>
    <w:rsid w:val="002F14F5"/>
    <w:rsid w:val="003042D9"/>
    <w:rsid w:val="00306843"/>
    <w:rsid w:val="00310D6F"/>
    <w:rsid w:val="00312CB0"/>
    <w:rsid w:val="00332F09"/>
    <w:rsid w:val="003417A0"/>
    <w:rsid w:val="00355205"/>
    <w:rsid w:val="00356411"/>
    <w:rsid w:val="00364F69"/>
    <w:rsid w:val="00372812"/>
    <w:rsid w:val="00397D23"/>
    <w:rsid w:val="003A0C4D"/>
    <w:rsid w:val="003A0F80"/>
    <w:rsid w:val="003F48A5"/>
    <w:rsid w:val="003F4F25"/>
    <w:rsid w:val="0040539E"/>
    <w:rsid w:val="004369E9"/>
    <w:rsid w:val="00437A50"/>
    <w:rsid w:val="00454592"/>
    <w:rsid w:val="00454867"/>
    <w:rsid w:val="00467863"/>
    <w:rsid w:val="00482E45"/>
    <w:rsid w:val="004900E4"/>
    <w:rsid w:val="004A36DD"/>
    <w:rsid w:val="004B6696"/>
    <w:rsid w:val="004E22B6"/>
    <w:rsid w:val="004E35A1"/>
    <w:rsid w:val="004F4E71"/>
    <w:rsid w:val="0051609F"/>
    <w:rsid w:val="00516465"/>
    <w:rsid w:val="00522B3D"/>
    <w:rsid w:val="00555CFC"/>
    <w:rsid w:val="005726CD"/>
    <w:rsid w:val="00574BE1"/>
    <w:rsid w:val="00577D65"/>
    <w:rsid w:val="00592D5C"/>
    <w:rsid w:val="005933D4"/>
    <w:rsid w:val="005C015C"/>
    <w:rsid w:val="005C3A8B"/>
    <w:rsid w:val="005E1581"/>
    <w:rsid w:val="005E3D98"/>
    <w:rsid w:val="005F10D5"/>
    <w:rsid w:val="005F3E3C"/>
    <w:rsid w:val="005F4B36"/>
    <w:rsid w:val="005F57BA"/>
    <w:rsid w:val="00603C6E"/>
    <w:rsid w:val="00614106"/>
    <w:rsid w:val="00617605"/>
    <w:rsid w:val="006576E7"/>
    <w:rsid w:val="006746AD"/>
    <w:rsid w:val="006875C8"/>
    <w:rsid w:val="006C6BF9"/>
    <w:rsid w:val="006D506C"/>
    <w:rsid w:val="006E2E2B"/>
    <w:rsid w:val="006F5527"/>
    <w:rsid w:val="006F6834"/>
    <w:rsid w:val="00703E2B"/>
    <w:rsid w:val="007054E8"/>
    <w:rsid w:val="0070766C"/>
    <w:rsid w:val="0073529D"/>
    <w:rsid w:val="00740647"/>
    <w:rsid w:val="00753E63"/>
    <w:rsid w:val="007B1350"/>
    <w:rsid w:val="007B33FD"/>
    <w:rsid w:val="007B5F9C"/>
    <w:rsid w:val="007E53ED"/>
    <w:rsid w:val="007F1DBD"/>
    <w:rsid w:val="007F4A1D"/>
    <w:rsid w:val="00802D02"/>
    <w:rsid w:val="00806B47"/>
    <w:rsid w:val="00836797"/>
    <w:rsid w:val="0084096F"/>
    <w:rsid w:val="00841DFF"/>
    <w:rsid w:val="0084700C"/>
    <w:rsid w:val="00854AF0"/>
    <w:rsid w:val="0088588A"/>
    <w:rsid w:val="0089494E"/>
    <w:rsid w:val="00897885"/>
    <w:rsid w:val="008A2940"/>
    <w:rsid w:val="008C73C5"/>
    <w:rsid w:val="008D3A57"/>
    <w:rsid w:val="008D7609"/>
    <w:rsid w:val="008D7C78"/>
    <w:rsid w:val="008E4665"/>
    <w:rsid w:val="008E5AF2"/>
    <w:rsid w:val="008E74C5"/>
    <w:rsid w:val="008F02DB"/>
    <w:rsid w:val="00900D05"/>
    <w:rsid w:val="00916651"/>
    <w:rsid w:val="009174A4"/>
    <w:rsid w:val="00935E18"/>
    <w:rsid w:val="00936A43"/>
    <w:rsid w:val="00940F13"/>
    <w:rsid w:val="009413C0"/>
    <w:rsid w:val="009B2708"/>
    <w:rsid w:val="009E67A2"/>
    <w:rsid w:val="00A16924"/>
    <w:rsid w:val="00A30832"/>
    <w:rsid w:val="00A31A57"/>
    <w:rsid w:val="00A34D2D"/>
    <w:rsid w:val="00A63DFC"/>
    <w:rsid w:val="00A64433"/>
    <w:rsid w:val="00A76EDA"/>
    <w:rsid w:val="00A96E6B"/>
    <w:rsid w:val="00AA1642"/>
    <w:rsid w:val="00AA5C6C"/>
    <w:rsid w:val="00AB23E2"/>
    <w:rsid w:val="00AC30EF"/>
    <w:rsid w:val="00AE684C"/>
    <w:rsid w:val="00AF3359"/>
    <w:rsid w:val="00B308A7"/>
    <w:rsid w:val="00B3300C"/>
    <w:rsid w:val="00B33340"/>
    <w:rsid w:val="00B40BB4"/>
    <w:rsid w:val="00B41F1D"/>
    <w:rsid w:val="00B6219F"/>
    <w:rsid w:val="00B64396"/>
    <w:rsid w:val="00B666D5"/>
    <w:rsid w:val="00B73EE2"/>
    <w:rsid w:val="00B81B5C"/>
    <w:rsid w:val="00B83DFA"/>
    <w:rsid w:val="00B942B0"/>
    <w:rsid w:val="00B97D80"/>
    <w:rsid w:val="00BB69FB"/>
    <w:rsid w:val="00BC1C53"/>
    <w:rsid w:val="00C00ECD"/>
    <w:rsid w:val="00C0299C"/>
    <w:rsid w:val="00C27D57"/>
    <w:rsid w:val="00C3171B"/>
    <w:rsid w:val="00C318AE"/>
    <w:rsid w:val="00C405FE"/>
    <w:rsid w:val="00C4064A"/>
    <w:rsid w:val="00C45DA9"/>
    <w:rsid w:val="00C51455"/>
    <w:rsid w:val="00C6227F"/>
    <w:rsid w:val="00C70636"/>
    <w:rsid w:val="00C843D6"/>
    <w:rsid w:val="00C84C0E"/>
    <w:rsid w:val="00CA4BB1"/>
    <w:rsid w:val="00CC1B52"/>
    <w:rsid w:val="00CC50A1"/>
    <w:rsid w:val="00CD2070"/>
    <w:rsid w:val="00D0144A"/>
    <w:rsid w:val="00D016A5"/>
    <w:rsid w:val="00D12A63"/>
    <w:rsid w:val="00D14076"/>
    <w:rsid w:val="00D14F3C"/>
    <w:rsid w:val="00D1672E"/>
    <w:rsid w:val="00D22AE5"/>
    <w:rsid w:val="00D24C0B"/>
    <w:rsid w:val="00D40B54"/>
    <w:rsid w:val="00D45EAA"/>
    <w:rsid w:val="00D46441"/>
    <w:rsid w:val="00D50E5D"/>
    <w:rsid w:val="00D50F1D"/>
    <w:rsid w:val="00D54DDB"/>
    <w:rsid w:val="00D56DB1"/>
    <w:rsid w:val="00D700D2"/>
    <w:rsid w:val="00D70C6B"/>
    <w:rsid w:val="00D81A9B"/>
    <w:rsid w:val="00D851A1"/>
    <w:rsid w:val="00DB65EB"/>
    <w:rsid w:val="00DC13B1"/>
    <w:rsid w:val="00DC1F71"/>
    <w:rsid w:val="00DC5713"/>
    <w:rsid w:val="00DC7F04"/>
    <w:rsid w:val="00DD6DFA"/>
    <w:rsid w:val="00DE18B0"/>
    <w:rsid w:val="00DF3D73"/>
    <w:rsid w:val="00DF68C5"/>
    <w:rsid w:val="00E129BA"/>
    <w:rsid w:val="00E26D96"/>
    <w:rsid w:val="00E324E5"/>
    <w:rsid w:val="00E3263B"/>
    <w:rsid w:val="00E44FEB"/>
    <w:rsid w:val="00E542F0"/>
    <w:rsid w:val="00E57066"/>
    <w:rsid w:val="00E5767A"/>
    <w:rsid w:val="00E66E74"/>
    <w:rsid w:val="00E769B3"/>
    <w:rsid w:val="00EB174F"/>
    <w:rsid w:val="00EB39D7"/>
    <w:rsid w:val="00EB7F1D"/>
    <w:rsid w:val="00EC5DD6"/>
    <w:rsid w:val="00EC792A"/>
    <w:rsid w:val="00ED528A"/>
    <w:rsid w:val="00ED773D"/>
    <w:rsid w:val="00EF798A"/>
    <w:rsid w:val="00F06065"/>
    <w:rsid w:val="00F21A72"/>
    <w:rsid w:val="00F525E0"/>
    <w:rsid w:val="00F54702"/>
    <w:rsid w:val="00F561FF"/>
    <w:rsid w:val="00F64FCC"/>
    <w:rsid w:val="00F726D5"/>
    <w:rsid w:val="00F77CCC"/>
    <w:rsid w:val="00F8526A"/>
    <w:rsid w:val="00F8704C"/>
    <w:rsid w:val="00F928AF"/>
    <w:rsid w:val="00F948F1"/>
    <w:rsid w:val="00F97F5B"/>
    <w:rsid w:val="00FA2765"/>
    <w:rsid w:val="00FB28B6"/>
    <w:rsid w:val="00FC2472"/>
    <w:rsid w:val="00FD3F85"/>
    <w:rsid w:val="00FD58C9"/>
    <w:rsid w:val="00FE5593"/>
    <w:rsid w:val="00FF2A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ECD"/>
    <w:rPr>
      <w:rFonts w:ascii="PT Astra Serif" w:hAnsi="PT Astra Serif"/>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0F80"/>
    <w:rPr>
      <w:rFonts w:ascii="Segoe UI" w:hAnsi="Segoe UI" w:cs="Segoe UI"/>
      <w:sz w:val="18"/>
      <w:szCs w:val="18"/>
    </w:rPr>
  </w:style>
  <w:style w:type="character" w:customStyle="1" w:styleId="a4">
    <w:name w:val="Текст выноски Знак"/>
    <w:link w:val="a3"/>
    <w:uiPriority w:val="99"/>
    <w:semiHidden/>
    <w:rsid w:val="003A0F80"/>
    <w:rPr>
      <w:rFonts w:ascii="Segoe UI" w:hAnsi="Segoe UI" w:cs="Segoe UI"/>
      <w:sz w:val="18"/>
      <w:szCs w:val="18"/>
    </w:rPr>
  </w:style>
  <w:style w:type="paragraph" w:customStyle="1" w:styleId="text">
    <w:name w:val="text"/>
    <w:basedOn w:val="a"/>
    <w:rsid w:val="000C7D0E"/>
    <w:pPr>
      <w:ind w:firstLine="567"/>
      <w:jc w:val="both"/>
    </w:pPr>
    <w:rPr>
      <w:rFonts w:ascii="Arial" w:eastAsia="Times New Roman" w:hAnsi="Arial" w:cs="Arial"/>
      <w:sz w:val="24"/>
      <w:szCs w:val="24"/>
      <w:lang w:eastAsia="ru-RU"/>
    </w:rPr>
  </w:style>
  <w:style w:type="paragraph" w:styleId="a5">
    <w:name w:val="header"/>
    <w:basedOn w:val="a"/>
    <w:link w:val="a6"/>
    <w:uiPriority w:val="99"/>
    <w:unhideWhenUsed/>
    <w:rsid w:val="00DC5713"/>
    <w:pPr>
      <w:tabs>
        <w:tab w:val="center" w:pos="4677"/>
        <w:tab w:val="right" w:pos="9355"/>
      </w:tabs>
    </w:pPr>
  </w:style>
  <w:style w:type="character" w:customStyle="1" w:styleId="a6">
    <w:name w:val="Верхний колонтитул Знак"/>
    <w:link w:val="a5"/>
    <w:uiPriority w:val="99"/>
    <w:rsid w:val="00DC5713"/>
    <w:rPr>
      <w:rFonts w:ascii="PT Astra Serif" w:hAnsi="PT Astra Serif"/>
      <w:sz w:val="28"/>
    </w:rPr>
  </w:style>
  <w:style w:type="paragraph" w:styleId="a7">
    <w:name w:val="footer"/>
    <w:basedOn w:val="a"/>
    <w:link w:val="a8"/>
    <w:uiPriority w:val="99"/>
    <w:unhideWhenUsed/>
    <w:rsid w:val="00DC5713"/>
    <w:pPr>
      <w:tabs>
        <w:tab w:val="center" w:pos="4677"/>
        <w:tab w:val="right" w:pos="9355"/>
      </w:tabs>
    </w:pPr>
  </w:style>
  <w:style w:type="character" w:customStyle="1" w:styleId="a8">
    <w:name w:val="Нижний колонтитул Знак"/>
    <w:link w:val="a7"/>
    <w:uiPriority w:val="99"/>
    <w:rsid w:val="00DC5713"/>
    <w:rPr>
      <w:rFonts w:ascii="PT Astra Serif" w:hAnsi="PT Astra Serif"/>
      <w:sz w:val="28"/>
    </w:rPr>
  </w:style>
  <w:style w:type="paragraph" w:customStyle="1" w:styleId="1">
    <w:name w:val="Обычный (веб)1"/>
    <w:basedOn w:val="a"/>
    <w:unhideWhenUsed/>
    <w:rsid w:val="00ED528A"/>
    <w:pPr>
      <w:spacing w:before="100" w:beforeAutospacing="1" w:after="100" w:afterAutospacing="1"/>
      <w:ind w:firstLine="567"/>
      <w:jc w:val="both"/>
    </w:pPr>
    <w:rPr>
      <w:rFonts w:ascii="Arial" w:eastAsia="Times New Roman" w:hAnsi="Arial"/>
      <w:sz w:val="24"/>
      <w:szCs w:val="24"/>
      <w:lang w:eastAsia="ru-RU"/>
    </w:rPr>
  </w:style>
  <w:style w:type="character" w:styleId="a9">
    <w:name w:val="Hyperlink"/>
    <w:semiHidden/>
    <w:unhideWhenUsed/>
    <w:rsid w:val="00D1672E"/>
    <w:rPr>
      <w:color w:val="0000FF"/>
      <w:u w:val="single"/>
    </w:rPr>
  </w:style>
  <w:style w:type="paragraph" w:styleId="aa">
    <w:name w:val="Body Text Indent"/>
    <w:basedOn w:val="a"/>
    <w:link w:val="ab"/>
    <w:uiPriority w:val="99"/>
    <w:semiHidden/>
    <w:unhideWhenUsed/>
    <w:rsid w:val="00D1672E"/>
    <w:pPr>
      <w:spacing w:after="120"/>
      <w:ind w:left="283"/>
    </w:pPr>
  </w:style>
  <w:style w:type="character" w:customStyle="1" w:styleId="ab">
    <w:name w:val="Основной текст с отступом Знак"/>
    <w:basedOn w:val="a0"/>
    <w:link w:val="aa"/>
    <w:uiPriority w:val="99"/>
    <w:semiHidden/>
    <w:rsid w:val="00D1672E"/>
    <w:rPr>
      <w:rFonts w:ascii="PT Astra Serif" w:hAnsi="PT Astra Serif"/>
      <w:sz w:val="28"/>
      <w:szCs w:val="22"/>
      <w:lang w:eastAsia="en-US"/>
    </w:rPr>
  </w:style>
  <w:style w:type="paragraph" w:styleId="ac">
    <w:name w:val="No Spacing"/>
    <w:uiPriority w:val="1"/>
    <w:qFormat/>
    <w:rsid w:val="00D1672E"/>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62543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ereshanskoe-r73.gosweb.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566</Words>
  <Characters>3229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 Павел Сергеевич</dc:creator>
  <cp:keywords/>
  <cp:lastModifiedBy>Пользователь Windows</cp:lastModifiedBy>
  <cp:revision>38</cp:revision>
  <cp:lastPrinted>2020-08-14T12:52:00Z</cp:lastPrinted>
  <dcterms:created xsi:type="dcterms:W3CDTF">2021-05-27T07:37:00Z</dcterms:created>
  <dcterms:modified xsi:type="dcterms:W3CDTF">2023-02-01T08:10:00Z</dcterms:modified>
</cp:coreProperties>
</file>