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D7465A" w:rsidRDefault="000450BC" w:rsidP="000450BC">
      <w:pPr>
        <w:jc w:val="center"/>
        <w:rPr>
          <w:b/>
          <w:sz w:val="32"/>
          <w:szCs w:val="32"/>
        </w:rPr>
      </w:pPr>
      <w:r w:rsidRPr="00D7465A">
        <w:rPr>
          <w:b/>
          <w:sz w:val="32"/>
          <w:szCs w:val="32"/>
        </w:rPr>
        <w:t>ПОСТАНОВЛЕНИЕ</w:t>
      </w:r>
    </w:p>
    <w:p w:rsidR="004C3797" w:rsidRPr="000450BC" w:rsidRDefault="004C3797">
      <w:pPr>
        <w:rPr>
          <w:b/>
          <w:sz w:val="28"/>
          <w:szCs w:val="28"/>
        </w:rPr>
      </w:pP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4747E0" w:rsidRDefault="001A5D81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E6D73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октября</w:t>
      </w:r>
      <w:r w:rsidR="00612777" w:rsidRPr="00637ED2">
        <w:rPr>
          <w:b/>
          <w:sz w:val="28"/>
          <w:szCs w:val="28"/>
        </w:rPr>
        <w:t xml:space="preserve"> 20</w:t>
      </w:r>
      <w:r w:rsidR="0068624A">
        <w:rPr>
          <w:b/>
          <w:sz w:val="28"/>
          <w:szCs w:val="28"/>
        </w:rPr>
        <w:t>24</w:t>
      </w:r>
      <w:r w:rsidR="000909DA">
        <w:rPr>
          <w:b/>
          <w:sz w:val="28"/>
          <w:szCs w:val="28"/>
        </w:rPr>
        <w:tab/>
        <w:t xml:space="preserve">     </w:t>
      </w:r>
      <w:r w:rsidR="00DA2D04" w:rsidRPr="00637ED2">
        <w:rPr>
          <w:b/>
          <w:sz w:val="28"/>
          <w:szCs w:val="28"/>
        </w:rPr>
        <w:t xml:space="preserve"> </w:t>
      </w:r>
      <w:r w:rsidR="00981317">
        <w:rPr>
          <w:b/>
          <w:sz w:val="28"/>
          <w:szCs w:val="28"/>
        </w:rPr>
        <w:t xml:space="preserve">      </w:t>
      </w:r>
      <w:r w:rsidR="00DA2D04" w:rsidRPr="00637ED2">
        <w:rPr>
          <w:b/>
          <w:sz w:val="28"/>
          <w:szCs w:val="28"/>
        </w:rPr>
        <w:t xml:space="preserve"> </w:t>
      </w:r>
      <w:r w:rsidR="003D4BAB" w:rsidRPr="00637ED2">
        <w:rPr>
          <w:b/>
          <w:sz w:val="28"/>
          <w:szCs w:val="28"/>
        </w:rPr>
        <w:t xml:space="preserve"> №</w:t>
      </w:r>
      <w:r w:rsidR="002E6D73">
        <w:rPr>
          <w:b/>
          <w:sz w:val="28"/>
          <w:szCs w:val="28"/>
        </w:rPr>
        <w:t>35</w:t>
      </w:r>
    </w:p>
    <w:p w:rsidR="000D7543" w:rsidRPr="00981317" w:rsidRDefault="000D7543" w:rsidP="000450BC">
      <w:pPr>
        <w:jc w:val="center"/>
      </w:pPr>
      <w:r w:rsidRPr="00981317">
        <w:t>с. Средняя Терешка</w:t>
      </w:r>
    </w:p>
    <w:p w:rsidR="005C0783" w:rsidRDefault="005C0783" w:rsidP="005C0783">
      <w:pPr>
        <w:pStyle w:val="ab"/>
        <w:spacing w:before="11"/>
        <w:ind w:left="0" w:firstLine="0"/>
        <w:jc w:val="left"/>
        <w:rPr>
          <w:b/>
        </w:rPr>
      </w:pPr>
    </w:p>
    <w:p w:rsidR="005C0783" w:rsidRDefault="005C0783" w:rsidP="005C0783">
      <w:pPr>
        <w:ind w:left="250" w:right="237" w:hanging="12"/>
        <w:jc w:val="both"/>
        <w:rPr>
          <w:b/>
          <w:sz w:val="28"/>
        </w:rPr>
      </w:pPr>
      <w:r>
        <w:rPr>
          <w:b/>
          <w:sz w:val="28"/>
        </w:rPr>
        <w:t>Об утверждении Порядка рассмотрения вопросов правоприменительной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 по результатам вступивших в законную силу решений судов,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арбитражных судов о признании недействительными ненормативных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правовых актов, незаконными решений и действий (бездействия)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 xml:space="preserve">Терешанское сельское поселение Старокулаткинского района Ульяновской области, её должностных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лиц</w:t>
      </w:r>
    </w:p>
    <w:p w:rsidR="005C0783" w:rsidRDefault="005C0783" w:rsidP="005C0783">
      <w:pPr>
        <w:pStyle w:val="ab"/>
        <w:spacing w:before="9"/>
        <w:ind w:left="0" w:firstLine="0"/>
        <w:jc w:val="left"/>
        <w:rPr>
          <w:b/>
        </w:rPr>
      </w:pPr>
    </w:p>
    <w:p w:rsidR="005C0783" w:rsidRDefault="005C0783" w:rsidP="005C0783">
      <w:pPr>
        <w:spacing w:line="322" w:lineRule="exact"/>
        <w:ind w:left="827"/>
        <w:jc w:val="both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hyperlink r:id="rId5" w:history="1">
        <w:r w:rsidRPr="005C0783">
          <w:rPr>
            <w:rStyle w:val="ad"/>
            <w:color w:val="auto"/>
            <w:sz w:val="28"/>
          </w:rPr>
          <w:t>пунктом</w:t>
        </w:r>
        <w:r w:rsidRPr="005C0783">
          <w:rPr>
            <w:rStyle w:val="ad"/>
            <w:color w:val="auto"/>
            <w:spacing w:val="18"/>
            <w:sz w:val="28"/>
          </w:rPr>
          <w:t xml:space="preserve"> </w:t>
        </w:r>
        <w:r w:rsidRPr="005C0783">
          <w:rPr>
            <w:rStyle w:val="ad"/>
            <w:color w:val="auto"/>
            <w:sz w:val="28"/>
          </w:rPr>
          <w:t>2.1</w:t>
        </w:r>
        <w:r w:rsidRPr="005C0783">
          <w:rPr>
            <w:rStyle w:val="ad"/>
            <w:color w:val="auto"/>
            <w:spacing w:val="18"/>
            <w:sz w:val="28"/>
          </w:rPr>
          <w:t xml:space="preserve"> </w:t>
        </w:r>
        <w:r w:rsidRPr="005C0783">
          <w:rPr>
            <w:rStyle w:val="ad"/>
            <w:color w:val="auto"/>
            <w:sz w:val="28"/>
          </w:rPr>
          <w:t>статьи</w:t>
        </w:r>
        <w:r w:rsidRPr="005C0783">
          <w:rPr>
            <w:rStyle w:val="ad"/>
            <w:color w:val="auto"/>
            <w:spacing w:val="16"/>
            <w:sz w:val="28"/>
          </w:rPr>
          <w:t xml:space="preserve"> </w:t>
        </w:r>
        <w:r w:rsidRPr="005C0783">
          <w:rPr>
            <w:rStyle w:val="ad"/>
            <w:color w:val="auto"/>
            <w:sz w:val="28"/>
          </w:rPr>
          <w:t>6</w:t>
        </w:r>
        <w:r>
          <w:rPr>
            <w:rStyle w:val="ad"/>
            <w:spacing w:val="25"/>
            <w:sz w:val="28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25.12.2008</w:t>
      </w:r>
    </w:p>
    <w:p w:rsidR="005C0783" w:rsidRDefault="005C0783" w:rsidP="005C0783">
      <w:pPr>
        <w:ind w:left="116" w:right="106"/>
        <w:jc w:val="both"/>
        <w:rPr>
          <w:spacing w:val="-68"/>
          <w:sz w:val="28"/>
        </w:rPr>
      </w:pP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38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14,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33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15,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9.1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r>
        <w:rPr>
          <w:spacing w:val="1"/>
          <w:sz w:val="28"/>
        </w:rPr>
        <w:t>Терешанское</w:t>
      </w:r>
      <w:r>
        <w:rPr>
          <w:sz w:val="28"/>
        </w:rPr>
        <w:t xml:space="preserve"> сельское поселение Старокулаткинского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 области, администрация муниципального образования Старокулаткинского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Ульяновской области района Ульяновской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области </w:t>
      </w:r>
      <w:r>
        <w:rPr>
          <w:spacing w:val="-68"/>
          <w:sz w:val="28"/>
        </w:rPr>
        <w:t xml:space="preserve">          </w:t>
      </w:r>
      <w:r>
        <w:rPr>
          <w:sz w:val="28"/>
        </w:rPr>
        <w:t>постановляет</w:t>
      </w:r>
      <w:r>
        <w:rPr>
          <w:spacing w:val="-29"/>
          <w:sz w:val="28"/>
        </w:rPr>
        <w:t xml:space="preserve"> </w:t>
      </w:r>
      <w:r>
        <w:rPr>
          <w:sz w:val="28"/>
        </w:rPr>
        <w:t>:</w:t>
      </w:r>
    </w:p>
    <w:p w:rsidR="005C0783" w:rsidRDefault="005C0783" w:rsidP="005C0783">
      <w:pPr>
        <w:pStyle w:val="aa"/>
        <w:widowControl w:val="0"/>
        <w:numPr>
          <w:ilvl w:val="0"/>
          <w:numId w:val="10"/>
        </w:numPr>
        <w:tabs>
          <w:tab w:val="left" w:pos="1490"/>
        </w:tabs>
        <w:autoSpaceDE w:val="0"/>
        <w:autoSpaceDN w:val="0"/>
        <w:ind w:right="100" w:firstLine="710"/>
        <w:contextualSpacing w:val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 практики по результатам вступивших в законную 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судов,</w:t>
      </w:r>
      <w:r>
        <w:rPr>
          <w:spacing w:val="1"/>
          <w:sz w:val="28"/>
        </w:rPr>
        <w:t xml:space="preserve"> </w:t>
      </w:r>
      <w:r>
        <w:rPr>
          <w:sz w:val="28"/>
        </w:rPr>
        <w:t>арбитражных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судов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ненормативных правовых актов, незаконными решений и действий (бездействия)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FD3F08">
        <w:rPr>
          <w:sz w:val="28"/>
        </w:rPr>
        <w:t>Терешанское</w:t>
      </w:r>
      <w:r>
        <w:rPr>
          <w:sz w:val="28"/>
        </w:rPr>
        <w:t xml:space="preserve"> сельское поселение Старокулаткинского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Ульяновской области;</w:t>
      </w:r>
    </w:p>
    <w:p w:rsidR="005C0783" w:rsidRDefault="005C0783" w:rsidP="005C0783">
      <w:pPr>
        <w:pStyle w:val="aa"/>
        <w:widowControl w:val="0"/>
        <w:numPr>
          <w:ilvl w:val="0"/>
          <w:numId w:val="10"/>
        </w:numPr>
        <w:tabs>
          <w:tab w:val="left" w:pos="1140"/>
        </w:tabs>
        <w:autoSpaceDE w:val="0"/>
        <w:autoSpaceDN w:val="0"/>
        <w:spacing w:before="1"/>
        <w:ind w:right="115" w:firstLine="710"/>
        <w:contextualSpacing w:val="0"/>
        <w:jc w:val="both"/>
        <w:rPr>
          <w:sz w:val="28"/>
        </w:rPr>
      </w:pPr>
      <w:r>
        <w:rPr>
          <w:sz w:val="28"/>
        </w:rPr>
        <w:t>Настоящее решение вступает в силу на следующий день после дня 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официального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.</w:t>
      </w:r>
    </w:p>
    <w:p w:rsidR="005C0783" w:rsidRDefault="005C0783" w:rsidP="005C0783">
      <w:pPr>
        <w:tabs>
          <w:tab w:val="left" w:pos="1140"/>
        </w:tabs>
        <w:spacing w:before="1"/>
        <w:rPr>
          <w:sz w:val="28"/>
        </w:rPr>
      </w:pPr>
    </w:p>
    <w:p w:rsidR="005C0783" w:rsidRDefault="005C0783" w:rsidP="005C0783">
      <w:pPr>
        <w:pStyle w:val="ab"/>
        <w:ind w:left="0" w:firstLine="0"/>
        <w:jc w:val="left"/>
        <w:rPr>
          <w:sz w:val="30"/>
        </w:rPr>
      </w:pPr>
    </w:p>
    <w:p w:rsidR="005C0783" w:rsidRDefault="005C0783" w:rsidP="005C0783">
      <w:pPr>
        <w:pStyle w:val="ab"/>
        <w:spacing w:before="9"/>
        <w:ind w:left="0" w:firstLine="0"/>
        <w:jc w:val="left"/>
        <w:rPr>
          <w:sz w:val="25"/>
        </w:rPr>
      </w:pPr>
    </w:p>
    <w:p w:rsidR="005C0783" w:rsidRDefault="005C0783" w:rsidP="005C078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5C0783" w:rsidRDefault="00FD3F08" w:rsidP="005C0783">
      <w:pPr>
        <w:rPr>
          <w:sz w:val="28"/>
          <w:szCs w:val="28"/>
        </w:rPr>
      </w:pPr>
      <w:r>
        <w:rPr>
          <w:sz w:val="28"/>
          <w:szCs w:val="28"/>
        </w:rPr>
        <w:t xml:space="preserve">Терешанское </w:t>
      </w:r>
      <w:r w:rsidR="005C0783">
        <w:rPr>
          <w:sz w:val="28"/>
          <w:szCs w:val="28"/>
        </w:rPr>
        <w:t xml:space="preserve"> сельское поселение:                                          Р.</w:t>
      </w:r>
      <w:r>
        <w:rPr>
          <w:sz w:val="28"/>
          <w:szCs w:val="28"/>
        </w:rPr>
        <w:t>Р.Тяминов.</w:t>
      </w:r>
    </w:p>
    <w:p w:rsidR="005C0783" w:rsidRDefault="005C0783" w:rsidP="005C0783">
      <w:pPr>
        <w:spacing w:before="67" w:line="322" w:lineRule="exact"/>
        <w:ind w:left="4906"/>
        <w:jc w:val="center"/>
        <w:rPr>
          <w:sz w:val="28"/>
          <w:szCs w:val="22"/>
        </w:rPr>
      </w:pPr>
    </w:p>
    <w:p w:rsidR="005C0783" w:rsidRDefault="005C0783" w:rsidP="005C0783">
      <w:pPr>
        <w:spacing w:before="67" w:line="322" w:lineRule="exact"/>
        <w:ind w:left="4906"/>
        <w:jc w:val="center"/>
        <w:rPr>
          <w:sz w:val="28"/>
        </w:rPr>
      </w:pPr>
    </w:p>
    <w:p w:rsidR="005C0783" w:rsidRDefault="005C0783" w:rsidP="005C0783">
      <w:pPr>
        <w:spacing w:before="67" w:line="322" w:lineRule="exact"/>
        <w:ind w:left="4906"/>
        <w:jc w:val="center"/>
        <w:rPr>
          <w:sz w:val="28"/>
        </w:rPr>
      </w:pPr>
    </w:p>
    <w:p w:rsidR="005C0783" w:rsidRDefault="005C0783" w:rsidP="005C0783">
      <w:pPr>
        <w:spacing w:before="67" w:line="322" w:lineRule="exact"/>
        <w:ind w:left="4906"/>
        <w:jc w:val="center"/>
        <w:rPr>
          <w:sz w:val="28"/>
        </w:rPr>
      </w:pPr>
    </w:p>
    <w:p w:rsidR="005C0783" w:rsidRDefault="005C0783" w:rsidP="005C0783">
      <w:pPr>
        <w:spacing w:before="67" w:line="322" w:lineRule="exact"/>
        <w:ind w:left="4906"/>
        <w:jc w:val="center"/>
        <w:rPr>
          <w:sz w:val="28"/>
        </w:rPr>
      </w:pPr>
    </w:p>
    <w:p w:rsidR="005C0783" w:rsidRDefault="005C0783" w:rsidP="005C0783">
      <w:pPr>
        <w:spacing w:before="67" w:line="322" w:lineRule="exact"/>
        <w:ind w:left="4906"/>
        <w:jc w:val="center"/>
        <w:rPr>
          <w:sz w:val="28"/>
        </w:rPr>
      </w:pPr>
      <w:r>
        <w:rPr>
          <w:sz w:val="28"/>
        </w:rPr>
        <w:lastRenderedPageBreak/>
        <w:t>УТВЕРЖДЕНО</w:t>
      </w:r>
    </w:p>
    <w:p w:rsidR="005C0783" w:rsidRDefault="005C0783" w:rsidP="005C0783">
      <w:pPr>
        <w:ind w:left="4910"/>
        <w:jc w:val="center"/>
        <w:rPr>
          <w:sz w:val="28"/>
        </w:rPr>
      </w:pPr>
      <w:r>
        <w:rPr>
          <w:sz w:val="28"/>
        </w:rPr>
        <w:t>постановлением администрации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5C0783" w:rsidRDefault="00FD3F08" w:rsidP="005C0783">
      <w:pPr>
        <w:ind w:left="5523" w:right="609"/>
        <w:jc w:val="center"/>
        <w:rPr>
          <w:sz w:val="28"/>
        </w:rPr>
      </w:pPr>
      <w:r>
        <w:rPr>
          <w:sz w:val="28"/>
        </w:rPr>
        <w:t>Терешанское</w:t>
      </w:r>
      <w:r w:rsidR="005C0783">
        <w:rPr>
          <w:sz w:val="28"/>
        </w:rPr>
        <w:t xml:space="preserve"> сельское поселение Старокулаткинского района</w:t>
      </w:r>
      <w:r w:rsidR="005C0783">
        <w:rPr>
          <w:spacing w:val="1"/>
          <w:sz w:val="28"/>
        </w:rPr>
        <w:t xml:space="preserve"> </w:t>
      </w:r>
      <w:r w:rsidR="005C0783">
        <w:rPr>
          <w:sz w:val="28"/>
        </w:rPr>
        <w:t>Ульяновской области</w:t>
      </w:r>
    </w:p>
    <w:p w:rsidR="005C0783" w:rsidRDefault="005C0783" w:rsidP="005C0783">
      <w:pPr>
        <w:spacing w:line="317" w:lineRule="exact"/>
        <w:ind w:left="4908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00</w:t>
      </w:r>
      <w:r>
        <w:rPr>
          <w:spacing w:val="-2"/>
          <w:sz w:val="28"/>
        </w:rPr>
        <w:t>.00</w:t>
      </w:r>
      <w:r>
        <w:rPr>
          <w:spacing w:val="2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№00</w:t>
      </w:r>
    </w:p>
    <w:p w:rsidR="005C0783" w:rsidRDefault="005C0783" w:rsidP="005C0783">
      <w:pPr>
        <w:pStyle w:val="ab"/>
        <w:spacing w:before="3"/>
        <w:ind w:left="0" w:firstLine="0"/>
        <w:jc w:val="left"/>
        <w:rPr>
          <w:sz w:val="28"/>
        </w:rPr>
      </w:pPr>
    </w:p>
    <w:p w:rsidR="005C0783" w:rsidRDefault="005C0783" w:rsidP="005C0783">
      <w:pPr>
        <w:ind w:left="250" w:right="237" w:hanging="12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5C0783" w:rsidRDefault="005C0783" w:rsidP="005C0783">
      <w:pPr>
        <w:ind w:left="250" w:right="237" w:hanging="12"/>
        <w:jc w:val="center"/>
        <w:rPr>
          <w:b/>
          <w:sz w:val="28"/>
        </w:rPr>
      </w:pPr>
      <w:r>
        <w:rPr>
          <w:b/>
          <w:sz w:val="28"/>
        </w:rPr>
        <w:t>рассмотрения вопросов правоприменительной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 по результатам вступивших в законную силу решений судов,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арбитражных судов о признании недействительными ненормативных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правовых актов, незаконными решений и действий (бездействия)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5"/>
          <w:sz w:val="28"/>
        </w:rPr>
        <w:t xml:space="preserve"> </w:t>
      </w:r>
      <w:r w:rsidR="00FD3F08">
        <w:rPr>
          <w:b/>
          <w:sz w:val="28"/>
        </w:rPr>
        <w:t>Терешанское</w:t>
      </w:r>
      <w:r>
        <w:rPr>
          <w:b/>
          <w:sz w:val="28"/>
        </w:rPr>
        <w:t xml:space="preserve"> сельское поселение Старокулаткинского района Ульяновской области, её должностных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лиц</w:t>
      </w:r>
    </w:p>
    <w:p w:rsidR="005C0783" w:rsidRDefault="005C0783" w:rsidP="005C0783">
      <w:pPr>
        <w:pStyle w:val="ab"/>
        <w:spacing w:before="6"/>
        <w:ind w:left="0" w:firstLine="0"/>
        <w:jc w:val="left"/>
        <w:rPr>
          <w:b/>
          <w:sz w:val="26"/>
        </w:rPr>
      </w:pP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245"/>
        </w:tabs>
        <w:autoSpaceDE w:val="0"/>
        <w:autoSpaceDN w:val="0"/>
        <w:ind w:right="107" w:firstLine="710"/>
        <w:contextualSpacing w:val="0"/>
        <w:jc w:val="both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вопросов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правоприменительной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практики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результатам вступивших в законную силу решений судов, арбитражных судов о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признании</w:t>
      </w:r>
      <w:r>
        <w:rPr>
          <w:spacing w:val="1"/>
          <w:sz w:val="27"/>
        </w:rPr>
        <w:t xml:space="preserve"> </w:t>
      </w:r>
      <w:r>
        <w:rPr>
          <w:sz w:val="27"/>
        </w:rPr>
        <w:t>недействительными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ненормативных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незаконными</w:t>
      </w:r>
      <w:r>
        <w:rPr>
          <w:spacing w:val="-65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64"/>
          <w:sz w:val="27"/>
        </w:rPr>
        <w:t xml:space="preserve"> </w:t>
      </w:r>
      <w:r>
        <w:rPr>
          <w:sz w:val="27"/>
        </w:rPr>
        <w:t>и</w:t>
      </w:r>
      <w:r>
        <w:rPr>
          <w:spacing w:val="65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64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66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3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64"/>
          <w:sz w:val="27"/>
        </w:rPr>
        <w:t xml:space="preserve"> </w:t>
      </w:r>
      <w:r>
        <w:rPr>
          <w:sz w:val="27"/>
        </w:rPr>
        <w:t>образования</w:t>
      </w:r>
    </w:p>
    <w:p w:rsidR="005C0783" w:rsidRDefault="00FD3F08" w:rsidP="005C0783">
      <w:pPr>
        <w:pStyle w:val="ab"/>
        <w:ind w:right="102" w:firstLine="0"/>
      </w:pPr>
      <w:r>
        <w:t xml:space="preserve">Терешанское </w:t>
      </w:r>
      <w:r w:rsidR="005C0783">
        <w:t xml:space="preserve"> сельское поселение Старокулаткинского района Ульяновской области её</w:t>
      </w:r>
      <w:r w:rsidR="005C0783">
        <w:rPr>
          <w:spacing w:val="1"/>
        </w:rPr>
        <w:t xml:space="preserve"> </w:t>
      </w:r>
      <w:r w:rsidR="005C0783">
        <w:t>должностных</w:t>
      </w:r>
      <w:r w:rsidR="005C0783">
        <w:rPr>
          <w:spacing w:val="-11"/>
        </w:rPr>
        <w:t xml:space="preserve"> </w:t>
      </w:r>
      <w:r w:rsidR="005C0783">
        <w:t>лиц</w:t>
      </w:r>
      <w:r w:rsidR="005C0783">
        <w:rPr>
          <w:spacing w:val="-6"/>
        </w:rPr>
        <w:t xml:space="preserve"> </w:t>
      </w:r>
      <w:r w:rsidR="005C0783">
        <w:t>(далее</w:t>
      </w:r>
      <w:r w:rsidR="005C0783">
        <w:rPr>
          <w:spacing w:val="-4"/>
        </w:rPr>
        <w:t xml:space="preserve"> </w:t>
      </w:r>
      <w:r w:rsidR="005C0783">
        <w:t>по</w:t>
      </w:r>
      <w:r w:rsidR="005C0783">
        <w:rPr>
          <w:spacing w:val="-6"/>
        </w:rPr>
        <w:t xml:space="preserve"> </w:t>
      </w:r>
      <w:r w:rsidR="005C0783">
        <w:t>тексту</w:t>
      </w:r>
      <w:r w:rsidR="005C0783">
        <w:rPr>
          <w:spacing w:val="-5"/>
        </w:rPr>
        <w:t xml:space="preserve"> </w:t>
      </w:r>
      <w:r w:rsidR="005C0783">
        <w:t>–</w:t>
      </w:r>
      <w:r w:rsidR="005C0783">
        <w:rPr>
          <w:spacing w:val="-6"/>
        </w:rPr>
        <w:t xml:space="preserve"> </w:t>
      </w:r>
      <w:r w:rsidR="005C0783">
        <w:t>Порядок)</w:t>
      </w:r>
      <w:r w:rsidR="005C0783">
        <w:rPr>
          <w:spacing w:val="-8"/>
        </w:rPr>
        <w:t xml:space="preserve"> </w:t>
      </w:r>
      <w:r w:rsidR="005C0783">
        <w:t>разработан</w:t>
      </w:r>
      <w:r w:rsidR="005C0783">
        <w:rPr>
          <w:spacing w:val="-5"/>
        </w:rPr>
        <w:t xml:space="preserve"> </w:t>
      </w:r>
      <w:r w:rsidR="005C0783">
        <w:t>во</w:t>
      </w:r>
      <w:r w:rsidR="005C0783">
        <w:rPr>
          <w:spacing w:val="-6"/>
        </w:rPr>
        <w:t xml:space="preserve"> </w:t>
      </w:r>
      <w:r w:rsidR="005C0783">
        <w:t>исполнение положений</w:t>
      </w:r>
      <w:r w:rsidR="005C0783">
        <w:rPr>
          <w:spacing w:val="-65"/>
        </w:rPr>
        <w:t xml:space="preserve"> </w:t>
      </w:r>
      <w:hyperlink r:id="rId6" w:history="1">
        <w:r w:rsidR="005C0783" w:rsidRPr="00FD3F08">
          <w:rPr>
            <w:rStyle w:val="ad"/>
            <w:color w:val="auto"/>
          </w:rPr>
          <w:t>пункта</w:t>
        </w:r>
        <w:r w:rsidR="005C0783" w:rsidRPr="00FD3F08">
          <w:rPr>
            <w:rStyle w:val="ad"/>
            <w:color w:val="auto"/>
            <w:spacing w:val="1"/>
          </w:rPr>
          <w:t xml:space="preserve"> </w:t>
        </w:r>
        <w:r w:rsidR="005C0783" w:rsidRPr="00FD3F08">
          <w:rPr>
            <w:rStyle w:val="ad"/>
            <w:color w:val="auto"/>
          </w:rPr>
          <w:t>2.1</w:t>
        </w:r>
        <w:r w:rsidR="005C0783" w:rsidRPr="00FD3F08">
          <w:rPr>
            <w:rStyle w:val="ad"/>
            <w:color w:val="auto"/>
            <w:spacing w:val="1"/>
          </w:rPr>
          <w:t xml:space="preserve"> </w:t>
        </w:r>
        <w:r w:rsidR="005C0783" w:rsidRPr="00FD3F08">
          <w:rPr>
            <w:rStyle w:val="ad"/>
            <w:color w:val="auto"/>
          </w:rPr>
          <w:t>статьи</w:t>
        </w:r>
        <w:r w:rsidR="005C0783" w:rsidRPr="00FD3F08">
          <w:rPr>
            <w:rStyle w:val="ad"/>
            <w:color w:val="auto"/>
            <w:spacing w:val="1"/>
          </w:rPr>
          <w:t xml:space="preserve"> </w:t>
        </w:r>
        <w:r w:rsidR="005C0783" w:rsidRPr="00FD3F08">
          <w:rPr>
            <w:rStyle w:val="ad"/>
            <w:color w:val="auto"/>
          </w:rPr>
          <w:t>6</w:t>
        </w:r>
      </w:hyperlink>
      <w:r w:rsidR="005C0783">
        <w:rPr>
          <w:spacing w:val="1"/>
        </w:rPr>
        <w:t xml:space="preserve"> </w:t>
      </w:r>
      <w:r w:rsidR="005C0783">
        <w:t>Федерального</w:t>
      </w:r>
      <w:r w:rsidR="005C0783">
        <w:rPr>
          <w:spacing w:val="1"/>
        </w:rPr>
        <w:t xml:space="preserve"> </w:t>
      </w:r>
      <w:r w:rsidR="005C0783">
        <w:t>закона</w:t>
      </w:r>
      <w:r w:rsidR="005C0783">
        <w:rPr>
          <w:spacing w:val="1"/>
        </w:rPr>
        <w:t xml:space="preserve"> </w:t>
      </w:r>
      <w:r w:rsidR="005C0783">
        <w:t>от</w:t>
      </w:r>
      <w:r w:rsidR="005C0783">
        <w:rPr>
          <w:spacing w:val="1"/>
        </w:rPr>
        <w:t xml:space="preserve"> </w:t>
      </w:r>
      <w:r w:rsidR="005C0783">
        <w:t>25.12.2008</w:t>
      </w:r>
      <w:r w:rsidR="005C0783">
        <w:rPr>
          <w:spacing w:val="1"/>
        </w:rPr>
        <w:t xml:space="preserve"> </w:t>
      </w:r>
      <w:r w:rsidR="005C0783">
        <w:t>№</w:t>
      </w:r>
      <w:r w:rsidR="005C0783">
        <w:rPr>
          <w:spacing w:val="1"/>
        </w:rPr>
        <w:t xml:space="preserve"> </w:t>
      </w:r>
      <w:r w:rsidR="005C0783">
        <w:t>273-ФЗ</w:t>
      </w:r>
      <w:r w:rsidR="005C0783">
        <w:rPr>
          <w:spacing w:val="1"/>
        </w:rPr>
        <w:t xml:space="preserve"> </w:t>
      </w:r>
      <w:r w:rsidR="005C0783">
        <w:t>«О</w:t>
      </w:r>
      <w:r w:rsidR="005C0783">
        <w:rPr>
          <w:spacing w:val="1"/>
        </w:rPr>
        <w:t xml:space="preserve"> </w:t>
      </w:r>
      <w:r w:rsidR="005C0783">
        <w:t>противодействии коррупции» и устанавливает процедуру рассмотрения вопросов</w:t>
      </w:r>
      <w:r w:rsidR="005C0783">
        <w:rPr>
          <w:spacing w:val="1"/>
        </w:rPr>
        <w:t xml:space="preserve"> </w:t>
      </w:r>
      <w:r w:rsidR="005C0783">
        <w:t>правоприменительной</w:t>
      </w:r>
      <w:r w:rsidR="005C0783">
        <w:rPr>
          <w:spacing w:val="1"/>
        </w:rPr>
        <w:t xml:space="preserve"> </w:t>
      </w:r>
      <w:r w:rsidR="005C0783">
        <w:t>практики</w:t>
      </w:r>
      <w:r w:rsidR="005C0783">
        <w:rPr>
          <w:spacing w:val="1"/>
        </w:rPr>
        <w:t xml:space="preserve"> </w:t>
      </w:r>
      <w:r w:rsidR="005C0783">
        <w:t>по</w:t>
      </w:r>
      <w:r w:rsidR="005C0783">
        <w:rPr>
          <w:spacing w:val="1"/>
        </w:rPr>
        <w:t xml:space="preserve"> </w:t>
      </w:r>
      <w:r w:rsidR="005C0783">
        <w:t>результатам</w:t>
      </w:r>
      <w:r w:rsidR="005C0783">
        <w:rPr>
          <w:spacing w:val="1"/>
        </w:rPr>
        <w:t xml:space="preserve"> </w:t>
      </w:r>
      <w:r w:rsidR="005C0783">
        <w:t>вступивших</w:t>
      </w:r>
      <w:r w:rsidR="005C0783">
        <w:rPr>
          <w:spacing w:val="1"/>
        </w:rPr>
        <w:t xml:space="preserve"> </w:t>
      </w:r>
      <w:r w:rsidR="005C0783">
        <w:t>в</w:t>
      </w:r>
      <w:r w:rsidR="005C0783">
        <w:rPr>
          <w:spacing w:val="1"/>
        </w:rPr>
        <w:t xml:space="preserve"> </w:t>
      </w:r>
      <w:r w:rsidR="005C0783">
        <w:t>законную</w:t>
      </w:r>
      <w:r w:rsidR="005C0783">
        <w:rPr>
          <w:spacing w:val="1"/>
        </w:rPr>
        <w:t xml:space="preserve"> </w:t>
      </w:r>
      <w:r w:rsidR="005C0783">
        <w:t>силу</w:t>
      </w:r>
      <w:r w:rsidR="005C0783">
        <w:rPr>
          <w:spacing w:val="1"/>
        </w:rPr>
        <w:t xml:space="preserve"> </w:t>
      </w:r>
      <w:r w:rsidR="005C0783">
        <w:t>решений</w:t>
      </w:r>
      <w:r w:rsidR="005C0783">
        <w:rPr>
          <w:spacing w:val="1"/>
        </w:rPr>
        <w:t xml:space="preserve"> </w:t>
      </w:r>
      <w:r w:rsidR="005C0783">
        <w:t>судов,</w:t>
      </w:r>
      <w:r w:rsidR="005C0783">
        <w:rPr>
          <w:spacing w:val="1"/>
        </w:rPr>
        <w:t xml:space="preserve"> </w:t>
      </w:r>
      <w:r w:rsidR="005C0783">
        <w:t>арбитражных</w:t>
      </w:r>
      <w:r w:rsidR="005C0783">
        <w:rPr>
          <w:spacing w:val="1"/>
        </w:rPr>
        <w:t xml:space="preserve"> </w:t>
      </w:r>
      <w:r w:rsidR="005C0783">
        <w:t>судов</w:t>
      </w:r>
      <w:r w:rsidR="005C0783">
        <w:rPr>
          <w:spacing w:val="1"/>
        </w:rPr>
        <w:t xml:space="preserve"> </w:t>
      </w:r>
      <w:r w:rsidR="005C0783">
        <w:t>о</w:t>
      </w:r>
      <w:r w:rsidR="005C0783">
        <w:rPr>
          <w:spacing w:val="1"/>
        </w:rPr>
        <w:t xml:space="preserve"> </w:t>
      </w:r>
      <w:r w:rsidR="005C0783">
        <w:t>признании</w:t>
      </w:r>
      <w:r w:rsidR="005C0783">
        <w:rPr>
          <w:spacing w:val="1"/>
        </w:rPr>
        <w:t xml:space="preserve"> </w:t>
      </w:r>
      <w:r w:rsidR="005C0783">
        <w:t>недействительными</w:t>
      </w:r>
      <w:r w:rsidR="005C0783">
        <w:rPr>
          <w:spacing w:val="1"/>
        </w:rPr>
        <w:t xml:space="preserve"> </w:t>
      </w:r>
      <w:r w:rsidR="005C0783">
        <w:t>(недействующими)</w:t>
      </w:r>
      <w:r w:rsidR="005C0783">
        <w:rPr>
          <w:spacing w:val="1"/>
        </w:rPr>
        <w:t xml:space="preserve"> </w:t>
      </w:r>
      <w:r w:rsidR="005C0783">
        <w:t>ненормативных</w:t>
      </w:r>
      <w:r w:rsidR="005C0783">
        <w:rPr>
          <w:spacing w:val="1"/>
        </w:rPr>
        <w:t xml:space="preserve"> </w:t>
      </w:r>
      <w:r w:rsidR="005C0783">
        <w:t>правовых</w:t>
      </w:r>
      <w:r w:rsidR="005C0783">
        <w:rPr>
          <w:spacing w:val="1"/>
        </w:rPr>
        <w:t xml:space="preserve"> </w:t>
      </w:r>
      <w:r w:rsidR="005C0783">
        <w:t>актов,</w:t>
      </w:r>
      <w:r w:rsidR="005C0783">
        <w:rPr>
          <w:spacing w:val="1"/>
        </w:rPr>
        <w:t xml:space="preserve"> </w:t>
      </w:r>
      <w:r w:rsidR="005C0783">
        <w:t>администрации</w:t>
      </w:r>
      <w:r w:rsidR="005C0783">
        <w:rPr>
          <w:spacing w:val="1"/>
        </w:rPr>
        <w:t xml:space="preserve"> </w:t>
      </w:r>
      <w:r w:rsidR="005C0783">
        <w:t>муниципального</w:t>
      </w:r>
      <w:r w:rsidR="005C0783">
        <w:rPr>
          <w:spacing w:val="1"/>
        </w:rPr>
        <w:t xml:space="preserve"> </w:t>
      </w:r>
      <w:r w:rsidR="005C0783">
        <w:t>образования</w:t>
      </w:r>
      <w:r w:rsidR="005C0783">
        <w:rPr>
          <w:spacing w:val="1"/>
        </w:rPr>
        <w:t xml:space="preserve"> </w:t>
      </w:r>
      <w:r>
        <w:t>Терешанское</w:t>
      </w:r>
      <w:r w:rsidR="005C0783">
        <w:t xml:space="preserve"> сельское поселение Старокулаткинского района</w:t>
      </w:r>
      <w:r w:rsidR="005C0783">
        <w:rPr>
          <w:spacing w:val="1"/>
        </w:rPr>
        <w:t xml:space="preserve"> </w:t>
      </w:r>
      <w:r w:rsidR="005C0783">
        <w:t>Ульяновской</w:t>
      </w:r>
      <w:r w:rsidR="005C0783">
        <w:rPr>
          <w:spacing w:val="1"/>
        </w:rPr>
        <w:t xml:space="preserve"> </w:t>
      </w:r>
      <w:r w:rsidR="005C0783">
        <w:t>области</w:t>
      </w:r>
      <w:r w:rsidR="005C0783">
        <w:rPr>
          <w:spacing w:val="1"/>
        </w:rPr>
        <w:t xml:space="preserve"> </w:t>
      </w:r>
      <w:r w:rsidR="005C0783">
        <w:t>незаконными</w:t>
      </w:r>
      <w:r w:rsidR="005C0783">
        <w:rPr>
          <w:spacing w:val="1"/>
        </w:rPr>
        <w:t xml:space="preserve"> </w:t>
      </w:r>
      <w:r w:rsidR="005C0783">
        <w:t>решений</w:t>
      </w:r>
      <w:r w:rsidR="005C0783">
        <w:rPr>
          <w:spacing w:val="1"/>
        </w:rPr>
        <w:t xml:space="preserve"> </w:t>
      </w:r>
      <w:r w:rsidR="005C0783">
        <w:t>и</w:t>
      </w:r>
      <w:r w:rsidR="005C0783">
        <w:rPr>
          <w:spacing w:val="1"/>
        </w:rPr>
        <w:t xml:space="preserve"> </w:t>
      </w:r>
      <w:r w:rsidR="005C0783">
        <w:t>действий</w:t>
      </w:r>
      <w:r w:rsidR="005C0783">
        <w:rPr>
          <w:spacing w:val="1"/>
        </w:rPr>
        <w:t xml:space="preserve"> </w:t>
      </w:r>
      <w:r w:rsidR="005C0783">
        <w:t>(бездействия)</w:t>
      </w:r>
      <w:r w:rsidR="005C0783">
        <w:rPr>
          <w:spacing w:val="1"/>
        </w:rPr>
        <w:t xml:space="preserve"> </w:t>
      </w:r>
      <w:r w:rsidR="005C0783">
        <w:t>администрации</w:t>
      </w:r>
      <w:r w:rsidR="005C0783">
        <w:rPr>
          <w:spacing w:val="1"/>
        </w:rPr>
        <w:t xml:space="preserve"> </w:t>
      </w:r>
      <w:r w:rsidR="005C0783">
        <w:t>муниципального</w:t>
      </w:r>
      <w:r w:rsidR="005C0783">
        <w:rPr>
          <w:spacing w:val="1"/>
        </w:rPr>
        <w:t xml:space="preserve"> </w:t>
      </w:r>
      <w:r w:rsidR="005C0783">
        <w:t>образования</w:t>
      </w:r>
      <w:r w:rsidR="005C0783">
        <w:rPr>
          <w:spacing w:val="1"/>
        </w:rPr>
        <w:t xml:space="preserve"> </w:t>
      </w:r>
      <w:r>
        <w:t>Терешанское</w:t>
      </w:r>
      <w:r w:rsidR="005C0783">
        <w:t xml:space="preserve"> сельское поселение Старокулаткинского района Ульяновской области (далее по тексту – Администрация) и</w:t>
      </w:r>
      <w:r w:rsidR="005C0783">
        <w:rPr>
          <w:spacing w:val="1"/>
        </w:rPr>
        <w:t xml:space="preserve"> </w:t>
      </w:r>
      <w:r w:rsidR="005C0783">
        <w:t>её должностных лиц (далее по тексту – вопросы правоприменительной практики) в</w:t>
      </w:r>
      <w:r w:rsidR="005C0783">
        <w:rPr>
          <w:spacing w:val="1"/>
        </w:rPr>
        <w:t xml:space="preserve"> </w:t>
      </w:r>
      <w:r w:rsidR="005C0783">
        <w:t>целях</w:t>
      </w:r>
      <w:r w:rsidR="005C0783">
        <w:rPr>
          <w:spacing w:val="1"/>
        </w:rPr>
        <w:t xml:space="preserve"> </w:t>
      </w:r>
      <w:r w:rsidR="005C0783">
        <w:t>выработки</w:t>
      </w:r>
      <w:r w:rsidR="005C0783">
        <w:rPr>
          <w:spacing w:val="1"/>
        </w:rPr>
        <w:t xml:space="preserve"> </w:t>
      </w:r>
      <w:r w:rsidR="005C0783">
        <w:t>и</w:t>
      </w:r>
      <w:r w:rsidR="005C0783">
        <w:rPr>
          <w:spacing w:val="1"/>
        </w:rPr>
        <w:t xml:space="preserve"> </w:t>
      </w:r>
      <w:r w:rsidR="005C0783">
        <w:t>принятия</w:t>
      </w:r>
      <w:r w:rsidR="005C0783">
        <w:rPr>
          <w:spacing w:val="1"/>
        </w:rPr>
        <w:t xml:space="preserve"> </w:t>
      </w:r>
      <w:r w:rsidR="005C0783">
        <w:t>мер</w:t>
      </w:r>
      <w:r w:rsidR="005C0783">
        <w:rPr>
          <w:spacing w:val="1"/>
        </w:rPr>
        <w:t xml:space="preserve"> </w:t>
      </w:r>
      <w:r w:rsidR="005C0783">
        <w:t>по</w:t>
      </w:r>
      <w:r w:rsidR="005C0783">
        <w:rPr>
          <w:spacing w:val="1"/>
        </w:rPr>
        <w:t xml:space="preserve"> </w:t>
      </w:r>
      <w:r w:rsidR="005C0783">
        <w:t>предупреждению</w:t>
      </w:r>
      <w:r w:rsidR="005C0783">
        <w:rPr>
          <w:spacing w:val="1"/>
        </w:rPr>
        <w:t xml:space="preserve"> </w:t>
      </w:r>
      <w:r w:rsidR="005C0783">
        <w:t>и</w:t>
      </w:r>
      <w:r w:rsidR="005C0783">
        <w:rPr>
          <w:spacing w:val="1"/>
        </w:rPr>
        <w:t xml:space="preserve"> </w:t>
      </w:r>
      <w:r w:rsidR="005C0783">
        <w:t>устранению</w:t>
      </w:r>
      <w:r w:rsidR="005C0783">
        <w:rPr>
          <w:spacing w:val="1"/>
        </w:rPr>
        <w:t xml:space="preserve"> </w:t>
      </w:r>
      <w:r w:rsidR="005C0783">
        <w:t>причин</w:t>
      </w:r>
      <w:r w:rsidR="005C0783">
        <w:rPr>
          <w:spacing w:val="1"/>
        </w:rPr>
        <w:t xml:space="preserve"> </w:t>
      </w:r>
      <w:r w:rsidR="005C0783">
        <w:t>выявленных</w:t>
      </w:r>
      <w:r w:rsidR="005C0783">
        <w:rPr>
          <w:spacing w:val="-2"/>
        </w:rPr>
        <w:t xml:space="preserve"> </w:t>
      </w:r>
      <w:r w:rsidR="005C0783">
        <w:t>нарушений.</w:t>
      </w:r>
    </w:p>
    <w:p w:rsidR="005C0783" w:rsidRDefault="005C0783" w:rsidP="005C0783">
      <w:pPr>
        <w:pStyle w:val="ab"/>
        <w:ind w:right="103"/>
      </w:pPr>
      <w:r>
        <w:t>При отсутствии вступивших в законную силу решений судов, арбитражных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недействительными</w:t>
      </w:r>
      <w:r>
        <w:rPr>
          <w:spacing w:val="1"/>
        </w:rPr>
        <w:t xml:space="preserve"> </w:t>
      </w:r>
      <w:r>
        <w:t>ненормативных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FD3F08">
        <w:t>Терешанское</w:t>
      </w:r>
      <w:r>
        <w:t xml:space="preserve"> сельское поселение Старокулаткинского района Ульяновской области незаконными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настоящим</w:t>
      </w:r>
      <w:r>
        <w:rPr>
          <w:spacing w:val="-65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</w:t>
      </w:r>
      <w:r>
        <w:rPr>
          <w:spacing w:val="-65"/>
        </w:rPr>
        <w:t xml:space="preserve"> </w:t>
      </w:r>
      <w:r>
        <w:t>проводится.</w:t>
      </w: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097"/>
        </w:tabs>
        <w:autoSpaceDE w:val="0"/>
        <w:autoSpaceDN w:val="0"/>
        <w:spacing w:before="1" w:line="309" w:lineRule="exact"/>
        <w:ind w:left="1096" w:hanging="270"/>
        <w:contextualSpacing w:val="0"/>
        <w:jc w:val="both"/>
        <w:rPr>
          <w:sz w:val="27"/>
        </w:rPr>
      </w:pPr>
      <w:r>
        <w:rPr>
          <w:sz w:val="27"/>
        </w:rPr>
        <w:t>Рассмотрение</w:t>
      </w:r>
      <w:r>
        <w:rPr>
          <w:spacing w:val="-1"/>
          <w:sz w:val="27"/>
        </w:rPr>
        <w:t xml:space="preserve"> </w:t>
      </w:r>
      <w:r>
        <w:rPr>
          <w:sz w:val="27"/>
        </w:rPr>
        <w:t>вопросов</w:t>
      </w:r>
      <w:r>
        <w:rPr>
          <w:spacing w:val="-7"/>
          <w:sz w:val="27"/>
        </w:rPr>
        <w:t xml:space="preserve"> </w:t>
      </w:r>
      <w:r>
        <w:rPr>
          <w:sz w:val="27"/>
        </w:rPr>
        <w:t>правоприменительной</w:t>
      </w:r>
      <w:r>
        <w:rPr>
          <w:spacing w:val="-5"/>
          <w:sz w:val="27"/>
        </w:rPr>
        <w:t xml:space="preserve"> </w:t>
      </w:r>
      <w:r>
        <w:rPr>
          <w:sz w:val="27"/>
        </w:rPr>
        <w:t>практики</w:t>
      </w:r>
      <w:r>
        <w:rPr>
          <w:spacing w:val="-5"/>
          <w:sz w:val="27"/>
        </w:rPr>
        <w:t xml:space="preserve"> </w:t>
      </w:r>
      <w:r>
        <w:rPr>
          <w:sz w:val="27"/>
        </w:rPr>
        <w:t>включает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себя:</w:t>
      </w:r>
    </w:p>
    <w:p w:rsidR="005C0783" w:rsidRDefault="005C0783" w:rsidP="005C0783">
      <w:pPr>
        <w:pStyle w:val="aa"/>
        <w:widowControl w:val="0"/>
        <w:numPr>
          <w:ilvl w:val="0"/>
          <w:numId w:val="14"/>
        </w:numPr>
        <w:tabs>
          <w:tab w:val="left" w:pos="1135"/>
        </w:tabs>
        <w:autoSpaceDE w:val="0"/>
        <w:autoSpaceDN w:val="0"/>
        <w:ind w:right="104" w:firstLine="710"/>
        <w:contextualSpacing w:val="0"/>
        <w:jc w:val="both"/>
        <w:rPr>
          <w:sz w:val="27"/>
        </w:rPr>
      </w:pPr>
      <w:r>
        <w:rPr>
          <w:sz w:val="27"/>
        </w:rPr>
        <w:t>анализ вступивших в законную силу решений судов, арбитражных судов о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признании</w:t>
      </w:r>
      <w:r>
        <w:rPr>
          <w:spacing w:val="1"/>
          <w:sz w:val="27"/>
        </w:rPr>
        <w:t xml:space="preserve"> </w:t>
      </w:r>
      <w:r>
        <w:rPr>
          <w:sz w:val="27"/>
        </w:rPr>
        <w:t>недействительными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ненормативных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 w:rsidR="00FD3F08">
        <w:rPr>
          <w:sz w:val="27"/>
        </w:rPr>
        <w:t xml:space="preserve">Терешанское </w:t>
      </w:r>
      <w:r>
        <w:rPr>
          <w:sz w:val="27"/>
        </w:rPr>
        <w:t>сельское поселение Старокулаткинского района</w:t>
      </w:r>
      <w:r>
        <w:rPr>
          <w:spacing w:val="1"/>
          <w:sz w:val="27"/>
        </w:rPr>
        <w:t xml:space="preserve"> </w:t>
      </w:r>
      <w:r>
        <w:rPr>
          <w:sz w:val="27"/>
        </w:rPr>
        <w:t>Ульяновской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незаконными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её</w:t>
      </w:r>
      <w:r>
        <w:rPr>
          <w:spacing w:val="6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-2"/>
          <w:sz w:val="27"/>
        </w:rPr>
        <w:t xml:space="preserve"> </w:t>
      </w:r>
      <w:r>
        <w:rPr>
          <w:sz w:val="27"/>
        </w:rPr>
        <w:t>лиц</w:t>
      </w:r>
      <w:r>
        <w:rPr>
          <w:spacing w:val="-2"/>
          <w:sz w:val="27"/>
        </w:rPr>
        <w:t xml:space="preserve"> </w:t>
      </w:r>
      <w:r>
        <w:rPr>
          <w:sz w:val="27"/>
        </w:rPr>
        <w:t>(далее</w:t>
      </w:r>
      <w:r>
        <w:rPr>
          <w:spacing w:val="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судебные</w:t>
      </w:r>
      <w:r>
        <w:rPr>
          <w:spacing w:val="-2"/>
          <w:sz w:val="27"/>
        </w:rPr>
        <w:t xml:space="preserve"> </w:t>
      </w:r>
      <w:r>
        <w:rPr>
          <w:sz w:val="27"/>
        </w:rPr>
        <w:t>решения);</w:t>
      </w:r>
    </w:p>
    <w:p w:rsidR="005C0783" w:rsidRDefault="005C0783" w:rsidP="005C0783">
      <w:pPr>
        <w:rPr>
          <w:sz w:val="27"/>
        </w:rPr>
        <w:sectPr w:rsidR="005C0783">
          <w:pgSz w:w="11910" w:h="16840"/>
          <w:pgMar w:top="1040" w:right="600" w:bottom="280" w:left="1300" w:header="720" w:footer="720" w:gutter="0"/>
          <w:cols w:space="720"/>
        </w:sectPr>
      </w:pPr>
    </w:p>
    <w:p w:rsidR="005C0783" w:rsidRDefault="005C0783" w:rsidP="005C0783">
      <w:pPr>
        <w:pStyle w:val="aa"/>
        <w:widowControl w:val="0"/>
        <w:numPr>
          <w:ilvl w:val="0"/>
          <w:numId w:val="14"/>
        </w:numPr>
        <w:tabs>
          <w:tab w:val="left" w:pos="1528"/>
        </w:tabs>
        <w:autoSpaceDE w:val="0"/>
        <w:autoSpaceDN w:val="0"/>
        <w:spacing w:before="62"/>
        <w:ind w:right="115" w:firstLine="710"/>
        <w:contextualSpacing w:val="0"/>
        <w:jc w:val="both"/>
        <w:rPr>
          <w:sz w:val="27"/>
        </w:rPr>
      </w:pPr>
      <w:r>
        <w:rPr>
          <w:sz w:val="27"/>
        </w:rPr>
        <w:lastRenderedPageBreak/>
        <w:t>выявление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причин,</w:t>
      </w:r>
      <w:r>
        <w:rPr>
          <w:spacing w:val="1"/>
          <w:sz w:val="27"/>
        </w:rPr>
        <w:t xml:space="preserve"> </w:t>
      </w:r>
      <w:r>
        <w:rPr>
          <w:sz w:val="27"/>
        </w:rPr>
        <w:t>послуживших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признания</w:t>
      </w:r>
      <w:r>
        <w:rPr>
          <w:spacing w:val="1"/>
          <w:sz w:val="27"/>
        </w:rPr>
        <w:t xml:space="preserve"> </w:t>
      </w:r>
      <w:r>
        <w:rPr>
          <w:sz w:val="27"/>
        </w:rPr>
        <w:t>недействительными ненормативных правовых актов, Администрации незаконными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-3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3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её</w:t>
      </w:r>
      <w:r>
        <w:rPr>
          <w:spacing w:val="10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-2"/>
          <w:sz w:val="27"/>
        </w:rPr>
        <w:t xml:space="preserve"> </w:t>
      </w:r>
      <w:r>
        <w:rPr>
          <w:sz w:val="27"/>
        </w:rPr>
        <w:t>лиц;</w:t>
      </w:r>
    </w:p>
    <w:p w:rsidR="005C0783" w:rsidRDefault="005C0783" w:rsidP="005C0783">
      <w:pPr>
        <w:pStyle w:val="aa"/>
        <w:widowControl w:val="0"/>
        <w:numPr>
          <w:ilvl w:val="0"/>
          <w:numId w:val="14"/>
        </w:numPr>
        <w:tabs>
          <w:tab w:val="left" w:pos="1202"/>
        </w:tabs>
        <w:autoSpaceDE w:val="0"/>
        <w:autoSpaceDN w:val="0"/>
        <w:ind w:right="115" w:firstLine="710"/>
        <w:contextualSpacing w:val="0"/>
        <w:jc w:val="both"/>
        <w:rPr>
          <w:sz w:val="27"/>
        </w:rPr>
      </w:pPr>
      <w:r>
        <w:rPr>
          <w:sz w:val="27"/>
        </w:rPr>
        <w:t>последующая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мер,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предупреждение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устранение</w:t>
      </w:r>
      <w:r>
        <w:rPr>
          <w:spacing w:val="3"/>
          <w:sz w:val="27"/>
        </w:rPr>
        <w:t xml:space="preserve"> </w:t>
      </w:r>
      <w:r>
        <w:rPr>
          <w:sz w:val="27"/>
        </w:rPr>
        <w:t>указанных</w:t>
      </w:r>
      <w:r>
        <w:rPr>
          <w:spacing w:val="4"/>
          <w:sz w:val="27"/>
        </w:rPr>
        <w:t xml:space="preserve"> </w:t>
      </w:r>
      <w:r>
        <w:rPr>
          <w:sz w:val="27"/>
        </w:rPr>
        <w:t>причин;</w:t>
      </w:r>
    </w:p>
    <w:p w:rsidR="005C0783" w:rsidRDefault="005C0783" w:rsidP="005C0783">
      <w:pPr>
        <w:pStyle w:val="aa"/>
        <w:widowControl w:val="0"/>
        <w:numPr>
          <w:ilvl w:val="0"/>
          <w:numId w:val="14"/>
        </w:numPr>
        <w:tabs>
          <w:tab w:val="left" w:pos="1557"/>
        </w:tabs>
        <w:autoSpaceDE w:val="0"/>
        <w:autoSpaceDN w:val="0"/>
        <w:spacing w:line="235" w:lineRule="auto"/>
        <w:ind w:right="112" w:firstLine="710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контроль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результативности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принятых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мер,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последующей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правоприменительной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практики.</w:t>
      </w: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135"/>
        </w:tabs>
        <w:autoSpaceDE w:val="0"/>
        <w:autoSpaceDN w:val="0"/>
        <w:spacing w:before="2"/>
        <w:ind w:right="103" w:firstLine="710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Сотрудник Администрации, принимавший участие в рассмотрении судом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дела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признании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недействительным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ненормативного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правового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акта,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администрации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образования</w:t>
      </w:r>
      <w:r>
        <w:rPr>
          <w:spacing w:val="1"/>
          <w:sz w:val="27"/>
          <w:szCs w:val="27"/>
        </w:rPr>
        <w:t xml:space="preserve"> </w:t>
      </w:r>
      <w:r w:rsidR="00FD3F08">
        <w:rPr>
          <w:sz w:val="27"/>
          <w:szCs w:val="27"/>
        </w:rPr>
        <w:t>Терешанское</w:t>
      </w:r>
      <w:r>
        <w:rPr>
          <w:sz w:val="27"/>
          <w:szCs w:val="27"/>
        </w:rPr>
        <w:t xml:space="preserve"> сельское поселение Старокулаткинского района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Ульяновской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области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незаконными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решения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действий</w:t>
      </w:r>
      <w:r>
        <w:rPr>
          <w:spacing w:val="-65"/>
          <w:sz w:val="27"/>
          <w:szCs w:val="27"/>
        </w:rPr>
        <w:t xml:space="preserve"> </w:t>
      </w:r>
      <w:r>
        <w:rPr>
          <w:sz w:val="27"/>
          <w:szCs w:val="27"/>
        </w:rPr>
        <w:t>(бездействия)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администрации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её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должностных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лиц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срок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позднее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14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календарных дней со дня вступления судебного решения в законную силу направляет</w:t>
      </w:r>
      <w:r>
        <w:rPr>
          <w:spacing w:val="1"/>
          <w:w w:val="95"/>
          <w:sz w:val="27"/>
          <w:szCs w:val="27"/>
        </w:rPr>
        <w:t xml:space="preserve"> </w:t>
      </w:r>
      <w:r>
        <w:rPr>
          <w:sz w:val="27"/>
          <w:szCs w:val="27"/>
        </w:rPr>
        <w:t>информацию о вынесенном судебном решении с приложением копии указанного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судебного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решения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уполномоченный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орган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или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должностному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лицу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администрации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образования</w:t>
      </w:r>
      <w:r>
        <w:rPr>
          <w:spacing w:val="1"/>
          <w:sz w:val="27"/>
          <w:szCs w:val="27"/>
        </w:rPr>
        <w:t xml:space="preserve"> </w:t>
      </w:r>
      <w:r w:rsidR="00FD3F08">
        <w:rPr>
          <w:sz w:val="27"/>
          <w:szCs w:val="27"/>
        </w:rPr>
        <w:t>Терешанское</w:t>
      </w:r>
      <w:r>
        <w:rPr>
          <w:sz w:val="27"/>
          <w:szCs w:val="27"/>
        </w:rPr>
        <w:t xml:space="preserve"> сельское поселение Старокулаткинского района Ульяновской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области.</w:t>
      </w: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173"/>
        </w:tabs>
        <w:autoSpaceDE w:val="0"/>
        <w:autoSpaceDN w:val="0"/>
        <w:spacing w:before="2"/>
        <w:ind w:right="106" w:firstLine="710"/>
        <w:contextualSpacing w:val="0"/>
        <w:jc w:val="both"/>
        <w:rPr>
          <w:sz w:val="27"/>
          <w:szCs w:val="22"/>
        </w:rPr>
      </w:pP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информации,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направляемой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соответствии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пунктом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3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настоящего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Порядка,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подлежит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отражению</w:t>
      </w:r>
      <w:r>
        <w:rPr>
          <w:spacing w:val="-1"/>
          <w:sz w:val="27"/>
        </w:rPr>
        <w:t xml:space="preserve"> </w:t>
      </w:r>
      <w:r>
        <w:rPr>
          <w:sz w:val="27"/>
        </w:rPr>
        <w:t>позиция относительно:</w:t>
      </w:r>
    </w:p>
    <w:p w:rsidR="005C0783" w:rsidRDefault="005C0783" w:rsidP="005C0783">
      <w:pPr>
        <w:pStyle w:val="aa"/>
        <w:widowControl w:val="0"/>
        <w:numPr>
          <w:ilvl w:val="0"/>
          <w:numId w:val="16"/>
        </w:numPr>
        <w:tabs>
          <w:tab w:val="left" w:pos="1283"/>
        </w:tabs>
        <w:autoSpaceDE w:val="0"/>
        <w:autoSpaceDN w:val="0"/>
        <w:ind w:right="108" w:firstLine="710"/>
        <w:contextualSpacing w:val="0"/>
        <w:jc w:val="both"/>
        <w:rPr>
          <w:sz w:val="27"/>
        </w:rPr>
      </w:pPr>
      <w:r>
        <w:rPr>
          <w:sz w:val="27"/>
        </w:rPr>
        <w:t>причин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Администрацией</w:t>
      </w:r>
      <w:r>
        <w:rPr>
          <w:spacing w:val="1"/>
          <w:sz w:val="27"/>
        </w:rPr>
        <w:t xml:space="preserve"> </w:t>
      </w:r>
      <w:r>
        <w:rPr>
          <w:sz w:val="27"/>
        </w:rPr>
        <w:t>ненормативного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акта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Администрации, решения и совершения ими действий (бездействия), признанных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судом</w:t>
      </w:r>
      <w:r>
        <w:rPr>
          <w:spacing w:val="1"/>
          <w:sz w:val="27"/>
        </w:rPr>
        <w:t xml:space="preserve"> </w:t>
      </w:r>
      <w:r>
        <w:rPr>
          <w:sz w:val="27"/>
        </w:rPr>
        <w:t>недействительным</w:t>
      </w:r>
      <w:r>
        <w:rPr>
          <w:spacing w:val="-3"/>
          <w:sz w:val="27"/>
        </w:rPr>
        <w:t xml:space="preserve"> </w:t>
      </w:r>
      <w:r>
        <w:rPr>
          <w:sz w:val="27"/>
        </w:rPr>
        <w:t>или</w:t>
      </w:r>
      <w:r>
        <w:rPr>
          <w:spacing w:val="3"/>
          <w:sz w:val="27"/>
        </w:rPr>
        <w:t xml:space="preserve"> </w:t>
      </w:r>
      <w:r>
        <w:rPr>
          <w:sz w:val="27"/>
        </w:rPr>
        <w:t>незаконными;</w:t>
      </w:r>
    </w:p>
    <w:p w:rsidR="005C0783" w:rsidRDefault="005C0783" w:rsidP="005C0783">
      <w:pPr>
        <w:pStyle w:val="aa"/>
        <w:widowControl w:val="0"/>
        <w:numPr>
          <w:ilvl w:val="0"/>
          <w:numId w:val="16"/>
        </w:numPr>
        <w:tabs>
          <w:tab w:val="left" w:pos="1307"/>
        </w:tabs>
        <w:autoSpaceDE w:val="0"/>
        <w:autoSpaceDN w:val="0"/>
        <w:ind w:right="114" w:firstLine="710"/>
        <w:contextualSpacing w:val="0"/>
        <w:jc w:val="both"/>
        <w:rPr>
          <w:sz w:val="27"/>
        </w:rPr>
      </w:pPr>
      <w:r>
        <w:rPr>
          <w:sz w:val="27"/>
        </w:rPr>
        <w:t>причин,</w:t>
      </w:r>
      <w:r>
        <w:rPr>
          <w:spacing w:val="1"/>
          <w:sz w:val="27"/>
        </w:rPr>
        <w:t xml:space="preserve"> </w:t>
      </w:r>
      <w:r>
        <w:rPr>
          <w:sz w:val="27"/>
        </w:rPr>
        <w:t>послуживших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признания</w:t>
      </w:r>
      <w:r>
        <w:rPr>
          <w:spacing w:val="1"/>
          <w:sz w:val="27"/>
        </w:rPr>
        <w:t xml:space="preserve"> </w:t>
      </w:r>
      <w:r>
        <w:rPr>
          <w:sz w:val="27"/>
        </w:rPr>
        <w:t>недействительными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ненормативных правовых актов, незаконными решений и действий 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 и</w:t>
      </w:r>
      <w:r>
        <w:rPr>
          <w:spacing w:val="-1"/>
          <w:sz w:val="27"/>
        </w:rPr>
        <w:t xml:space="preserve"> </w:t>
      </w:r>
      <w:r>
        <w:rPr>
          <w:sz w:val="27"/>
        </w:rPr>
        <w:t>её</w:t>
      </w:r>
      <w:r>
        <w:rPr>
          <w:spacing w:val="4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-1"/>
          <w:sz w:val="27"/>
        </w:rPr>
        <w:t xml:space="preserve"> </w:t>
      </w:r>
      <w:r>
        <w:rPr>
          <w:sz w:val="27"/>
        </w:rPr>
        <w:t>лиц.</w:t>
      </w: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250"/>
        </w:tabs>
        <w:autoSpaceDE w:val="0"/>
        <w:autoSpaceDN w:val="0"/>
        <w:ind w:left="1249" w:hanging="423"/>
        <w:contextualSpacing w:val="0"/>
        <w:jc w:val="both"/>
        <w:rPr>
          <w:sz w:val="27"/>
        </w:rPr>
      </w:pPr>
      <w:r>
        <w:rPr>
          <w:sz w:val="27"/>
        </w:rPr>
        <w:t>Уполномоченное</w:t>
      </w:r>
      <w:r>
        <w:rPr>
          <w:spacing w:val="75"/>
          <w:sz w:val="27"/>
        </w:rPr>
        <w:t xml:space="preserve"> </w:t>
      </w:r>
      <w:r>
        <w:rPr>
          <w:sz w:val="27"/>
        </w:rPr>
        <w:t xml:space="preserve">лицо  </w:t>
      </w:r>
      <w:r>
        <w:rPr>
          <w:spacing w:val="13"/>
          <w:sz w:val="27"/>
        </w:rPr>
        <w:t xml:space="preserve"> </w:t>
      </w:r>
      <w:r>
        <w:rPr>
          <w:sz w:val="27"/>
        </w:rPr>
        <w:t xml:space="preserve">Администрации  </w:t>
      </w:r>
      <w:r>
        <w:rPr>
          <w:spacing w:val="6"/>
          <w:sz w:val="27"/>
        </w:rPr>
        <w:t xml:space="preserve"> </w:t>
      </w:r>
      <w:r>
        <w:rPr>
          <w:sz w:val="27"/>
        </w:rPr>
        <w:t xml:space="preserve">муниципального  </w:t>
      </w:r>
      <w:r>
        <w:rPr>
          <w:spacing w:val="5"/>
          <w:sz w:val="27"/>
        </w:rPr>
        <w:t xml:space="preserve"> </w:t>
      </w:r>
      <w:r>
        <w:rPr>
          <w:sz w:val="27"/>
        </w:rPr>
        <w:t>образования</w:t>
      </w:r>
    </w:p>
    <w:p w:rsidR="005C0783" w:rsidRDefault="00FD3F08" w:rsidP="005C0783">
      <w:pPr>
        <w:pStyle w:val="ab"/>
        <w:ind w:right="102" w:firstLine="0"/>
      </w:pPr>
      <w:r>
        <w:t>Терешанское</w:t>
      </w:r>
      <w:r w:rsidR="005C0783">
        <w:t xml:space="preserve"> сельское поселение Старокулаткинского района Ульяновской области ведёт</w:t>
      </w:r>
      <w:r w:rsidR="005C0783">
        <w:rPr>
          <w:spacing w:val="1"/>
        </w:rPr>
        <w:t xml:space="preserve"> </w:t>
      </w:r>
      <w:r w:rsidR="005C0783">
        <w:t>учёт судебных решений о признании недействительными ненормативных правовых</w:t>
      </w:r>
      <w:r w:rsidR="005C0783">
        <w:rPr>
          <w:spacing w:val="1"/>
        </w:rPr>
        <w:t xml:space="preserve"> </w:t>
      </w:r>
      <w:r w:rsidR="005C0783">
        <w:t>актов</w:t>
      </w:r>
      <w:r w:rsidR="005C0783">
        <w:rPr>
          <w:spacing w:val="1"/>
        </w:rPr>
        <w:t xml:space="preserve"> </w:t>
      </w:r>
      <w:r w:rsidR="005C0783">
        <w:t>Администрации,</w:t>
      </w:r>
      <w:r w:rsidR="005C0783">
        <w:rPr>
          <w:spacing w:val="1"/>
        </w:rPr>
        <w:t xml:space="preserve"> </w:t>
      </w:r>
      <w:r w:rsidR="005C0783">
        <w:t>незаконными</w:t>
      </w:r>
      <w:r w:rsidR="005C0783">
        <w:rPr>
          <w:spacing w:val="1"/>
        </w:rPr>
        <w:t xml:space="preserve"> </w:t>
      </w:r>
      <w:r w:rsidR="005C0783">
        <w:t>решений</w:t>
      </w:r>
      <w:r w:rsidR="005C0783">
        <w:rPr>
          <w:spacing w:val="1"/>
        </w:rPr>
        <w:t xml:space="preserve"> </w:t>
      </w:r>
      <w:r w:rsidR="005C0783">
        <w:t>и</w:t>
      </w:r>
      <w:r w:rsidR="005C0783">
        <w:rPr>
          <w:spacing w:val="1"/>
        </w:rPr>
        <w:t xml:space="preserve"> </w:t>
      </w:r>
      <w:r w:rsidR="005C0783">
        <w:t>действий</w:t>
      </w:r>
      <w:r w:rsidR="005C0783">
        <w:rPr>
          <w:spacing w:val="1"/>
        </w:rPr>
        <w:t xml:space="preserve"> </w:t>
      </w:r>
      <w:r w:rsidR="005C0783">
        <w:t>(бездействия)</w:t>
      </w:r>
      <w:r w:rsidR="005C0783">
        <w:rPr>
          <w:spacing w:val="1"/>
        </w:rPr>
        <w:t xml:space="preserve"> </w:t>
      </w:r>
      <w:r w:rsidR="005C0783">
        <w:t>Администрации и</w:t>
      </w:r>
      <w:r w:rsidR="005C0783">
        <w:rPr>
          <w:spacing w:val="-1"/>
        </w:rPr>
        <w:t xml:space="preserve"> </w:t>
      </w:r>
      <w:r w:rsidR="005C0783">
        <w:t>ее</w:t>
      </w:r>
      <w:r w:rsidR="005C0783">
        <w:rPr>
          <w:spacing w:val="4"/>
        </w:rPr>
        <w:t xml:space="preserve"> </w:t>
      </w:r>
      <w:r w:rsidR="005C0783">
        <w:t>должностных</w:t>
      </w:r>
      <w:r w:rsidR="005C0783">
        <w:rPr>
          <w:spacing w:val="-1"/>
        </w:rPr>
        <w:t xml:space="preserve"> </w:t>
      </w:r>
      <w:r w:rsidR="005C0783">
        <w:t>лиц.</w:t>
      </w: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101"/>
        </w:tabs>
        <w:autoSpaceDE w:val="0"/>
        <w:autoSpaceDN w:val="0"/>
        <w:spacing w:before="2"/>
        <w:ind w:right="103" w:firstLine="710"/>
        <w:contextualSpacing w:val="0"/>
        <w:jc w:val="both"/>
        <w:rPr>
          <w:sz w:val="27"/>
        </w:rPr>
      </w:pPr>
      <w:bookmarkStart w:id="0" w:name="_bookmark0"/>
      <w:bookmarkEnd w:id="0"/>
      <w:r>
        <w:rPr>
          <w:sz w:val="27"/>
        </w:rPr>
        <w:t>Информация, предоставленная в соответствии с пунктами 3 и 4 настоящего</w:t>
      </w:r>
      <w:r>
        <w:rPr>
          <w:spacing w:val="-65"/>
          <w:sz w:val="27"/>
        </w:rPr>
        <w:t xml:space="preserve"> </w:t>
      </w:r>
      <w:r>
        <w:rPr>
          <w:sz w:val="27"/>
        </w:rPr>
        <w:t>Порядка,</w:t>
      </w:r>
      <w:r>
        <w:rPr>
          <w:spacing w:val="1"/>
          <w:sz w:val="27"/>
        </w:rPr>
        <w:t xml:space="preserve"> </w:t>
      </w:r>
      <w:r>
        <w:rPr>
          <w:sz w:val="27"/>
        </w:rPr>
        <w:t>обобщается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лицом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45"/>
          <w:sz w:val="27"/>
        </w:rPr>
        <w:t xml:space="preserve"> </w:t>
      </w:r>
      <w:r>
        <w:rPr>
          <w:sz w:val="27"/>
        </w:rPr>
        <w:t>по</w:t>
      </w:r>
      <w:r>
        <w:rPr>
          <w:spacing w:val="-10"/>
          <w:sz w:val="27"/>
        </w:rPr>
        <w:t xml:space="preserve"> </w:t>
      </w:r>
      <w:r>
        <w:rPr>
          <w:sz w:val="27"/>
        </w:rPr>
        <w:t>итогам</w:t>
      </w:r>
      <w:r>
        <w:rPr>
          <w:spacing w:val="-11"/>
          <w:sz w:val="27"/>
        </w:rPr>
        <w:t xml:space="preserve"> </w:t>
      </w:r>
      <w:r>
        <w:rPr>
          <w:sz w:val="27"/>
        </w:rPr>
        <w:t>истекшего</w:t>
      </w:r>
      <w:r>
        <w:rPr>
          <w:spacing w:val="-9"/>
          <w:sz w:val="27"/>
        </w:rPr>
        <w:t xml:space="preserve"> </w:t>
      </w:r>
      <w:r>
        <w:rPr>
          <w:sz w:val="27"/>
        </w:rPr>
        <w:t>квартала</w:t>
      </w:r>
      <w:r>
        <w:rPr>
          <w:spacing w:val="-13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в</w:t>
      </w:r>
      <w:r>
        <w:rPr>
          <w:spacing w:val="-16"/>
          <w:sz w:val="27"/>
        </w:rPr>
        <w:t xml:space="preserve"> </w:t>
      </w:r>
      <w:r>
        <w:rPr>
          <w:sz w:val="27"/>
        </w:rPr>
        <w:t>срок</w:t>
      </w:r>
      <w:r>
        <w:rPr>
          <w:spacing w:val="-10"/>
          <w:sz w:val="27"/>
        </w:rPr>
        <w:t xml:space="preserve"> </w:t>
      </w:r>
      <w:r>
        <w:rPr>
          <w:sz w:val="27"/>
        </w:rPr>
        <w:t>до</w:t>
      </w:r>
      <w:r>
        <w:rPr>
          <w:spacing w:val="-10"/>
          <w:sz w:val="27"/>
        </w:rPr>
        <w:t xml:space="preserve"> </w:t>
      </w:r>
      <w:r>
        <w:rPr>
          <w:sz w:val="27"/>
        </w:rPr>
        <w:t>15</w:t>
      </w:r>
      <w:r>
        <w:rPr>
          <w:spacing w:val="-10"/>
          <w:sz w:val="27"/>
        </w:rPr>
        <w:t xml:space="preserve"> </w:t>
      </w:r>
      <w:r>
        <w:rPr>
          <w:sz w:val="27"/>
        </w:rPr>
        <w:t>числа</w:t>
      </w:r>
      <w:r>
        <w:rPr>
          <w:spacing w:val="-8"/>
          <w:sz w:val="27"/>
        </w:rPr>
        <w:t xml:space="preserve"> </w:t>
      </w:r>
      <w:r>
        <w:rPr>
          <w:sz w:val="27"/>
        </w:rPr>
        <w:t>месяца,</w:t>
      </w:r>
      <w:r>
        <w:rPr>
          <w:spacing w:val="-13"/>
          <w:sz w:val="27"/>
        </w:rPr>
        <w:t xml:space="preserve"> </w:t>
      </w:r>
      <w:r>
        <w:rPr>
          <w:sz w:val="27"/>
        </w:rPr>
        <w:t>следующего</w:t>
      </w:r>
      <w:r>
        <w:rPr>
          <w:spacing w:val="-66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отчётным</w:t>
      </w:r>
      <w:r>
        <w:rPr>
          <w:spacing w:val="1"/>
          <w:sz w:val="27"/>
        </w:rPr>
        <w:t xml:space="preserve"> </w:t>
      </w:r>
      <w:r>
        <w:rPr>
          <w:sz w:val="27"/>
        </w:rPr>
        <w:t>кварталом,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председателю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рабочей</w:t>
      </w:r>
      <w:r>
        <w:rPr>
          <w:spacing w:val="1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рассмотрению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вопросов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правоприменительной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практики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результатам вступивших в законную силу решений судов, арбитражных судов о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признании</w:t>
      </w:r>
      <w:r>
        <w:rPr>
          <w:spacing w:val="1"/>
          <w:sz w:val="27"/>
        </w:rPr>
        <w:t xml:space="preserve"> </w:t>
      </w:r>
      <w:r>
        <w:rPr>
          <w:sz w:val="27"/>
        </w:rPr>
        <w:t>недействительными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ненормативных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незаконными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 и действий (бездействия) Администрации и её должностных лиц (далее –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рабочая группа).</w:t>
      </w: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192"/>
        </w:tabs>
        <w:autoSpaceDE w:val="0"/>
        <w:autoSpaceDN w:val="0"/>
        <w:ind w:right="105" w:firstLine="710"/>
        <w:contextualSpacing w:val="0"/>
        <w:jc w:val="both"/>
        <w:rPr>
          <w:sz w:val="27"/>
        </w:rPr>
      </w:pPr>
      <w:r>
        <w:rPr>
          <w:sz w:val="27"/>
        </w:rPr>
        <w:t>Состав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рабочей</w:t>
      </w:r>
      <w:r>
        <w:rPr>
          <w:spacing w:val="1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постановлением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 w:rsidR="00FD3F08">
        <w:rPr>
          <w:sz w:val="27"/>
        </w:rPr>
        <w:t>Терешанское</w:t>
      </w:r>
      <w:r>
        <w:rPr>
          <w:sz w:val="27"/>
        </w:rPr>
        <w:t xml:space="preserve"> сельское поселение Старокулаткинского района</w:t>
      </w:r>
      <w:r>
        <w:rPr>
          <w:spacing w:val="-1"/>
          <w:sz w:val="27"/>
        </w:rPr>
        <w:t xml:space="preserve"> </w:t>
      </w:r>
      <w:r>
        <w:rPr>
          <w:sz w:val="27"/>
        </w:rPr>
        <w:t>Ульяновской</w:t>
      </w:r>
      <w:r>
        <w:rPr>
          <w:spacing w:val="-1"/>
          <w:sz w:val="27"/>
        </w:rPr>
        <w:t xml:space="preserve"> </w:t>
      </w:r>
      <w:r>
        <w:rPr>
          <w:sz w:val="27"/>
        </w:rPr>
        <w:t>области.</w:t>
      </w: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168"/>
        </w:tabs>
        <w:autoSpaceDE w:val="0"/>
        <w:autoSpaceDN w:val="0"/>
        <w:ind w:right="101" w:firstLine="710"/>
        <w:contextualSpacing w:val="0"/>
        <w:jc w:val="both"/>
        <w:rPr>
          <w:sz w:val="27"/>
        </w:rPr>
      </w:pPr>
      <w:r>
        <w:rPr>
          <w:sz w:val="27"/>
        </w:rPr>
        <w:t>Председатель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рабочей</w:t>
      </w:r>
      <w:r>
        <w:rPr>
          <w:spacing w:val="1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материалов,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соответствии с </w:t>
      </w:r>
      <w:hyperlink r:id="rId7" w:anchor="_bookmark0" w:history="1">
        <w:r>
          <w:rPr>
            <w:rStyle w:val="ad"/>
            <w:sz w:val="27"/>
          </w:rPr>
          <w:t xml:space="preserve">пунктом 6 </w:t>
        </w:r>
      </w:hyperlink>
      <w:r>
        <w:rPr>
          <w:sz w:val="27"/>
        </w:rPr>
        <w:t>настоящего Порядка, назначает дату и место 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заседания рабочей группы, рассматривает вопрос о необходимости привлечения к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рабочей группы иных</w:t>
      </w:r>
      <w:r>
        <w:rPr>
          <w:spacing w:val="-1"/>
          <w:sz w:val="27"/>
        </w:rPr>
        <w:t xml:space="preserve"> </w:t>
      </w:r>
      <w:r>
        <w:rPr>
          <w:sz w:val="27"/>
        </w:rPr>
        <w:t>лиц.</w:t>
      </w:r>
    </w:p>
    <w:p w:rsidR="005C0783" w:rsidRDefault="005C0783" w:rsidP="005C0783">
      <w:pPr>
        <w:rPr>
          <w:sz w:val="27"/>
        </w:rPr>
        <w:sectPr w:rsidR="005C0783">
          <w:pgSz w:w="11910" w:h="16840"/>
          <w:pgMar w:top="1040" w:right="600" w:bottom="280" w:left="1300" w:header="720" w:footer="720" w:gutter="0"/>
          <w:cols w:space="720"/>
        </w:sectPr>
      </w:pP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216"/>
        </w:tabs>
        <w:autoSpaceDE w:val="0"/>
        <w:autoSpaceDN w:val="0"/>
        <w:spacing w:before="62"/>
        <w:ind w:right="116" w:firstLine="710"/>
        <w:contextualSpacing w:val="0"/>
        <w:jc w:val="both"/>
        <w:rPr>
          <w:sz w:val="27"/>
        </w:rPr>
      </w:pPr>
      <w:r>
        <w:rPr>
          <w:sz w:val="27"/>
        </w:rPr>
        <w:lastRenderedPageBreak/>
        <w:t>Заседание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рабочей</w:t>
      </w:r>
      <w:r>
        <w:rPr>
          <w:spacing w:val="1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срок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25</w:t>
      </w:r>
      <w:r>
        <w:rPr>
          <w:spacing w:val="1"/>
          <w:sz w:val="27"/>
        </w:rPr>
        <w:t xml:space="preserve"> </w:t>
      </w:r>
      <w:r>
        <w:rPr>
          <w:sz w:val="27"/>
        </w:rPr>
        <w:t>числа</w:t>
      </w:r>
      <w:r>
        <w:rPr>
          <w:spacing w:val="1"/>
          <w:sz w:val="27"/>
        </w:rPr>
        <w:t xml:space="preserve"> </w:t>
      </w:r>
      <w:r>
        <w:rPr>
          <w:sz w:val="27"/>
        </w:rPr>
        <w:t>месяца,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следующего</w:t>
      </w:r>
      <w:r>
        <w:rPr>
          <w:spacing w:val="-2"/>
          <w:sz w:val="27"/>
        </w:rPr>
        <w:t xml:space="preserve"> </w:t>
      </w:r>
      <w:r>
        <w:rPr>
          <w:sz w:val="27"/>
        </w:rPr>
        <w:t>за</w:t>
      </w:r>
      <w:r>
        <w:rPr>
          <w:spacing w:val="4"/>
          <w:sz w:val="27"/>
        </w:rPr>
        <w:t xml:space="preserve"> </w:t>
      </w:r>
      <w:r>
        <w:rPr>
          <w:sz w:val="27"/>
        </w:rPr>
        <w:t>отчётным</w:t>
      </w:r>
      <w:r>
        <w:rPr>
          <w:spacing w:val="1"/>
          <w:sz w:val="27"/>
        </w:rPr>
        <w:t xml:space="preserve"> </w:t>
      </w:r>
      <w:r>
        <w:rPr>
          <w:sz w:val="27"/>
        </w:rPr>
        <w:t>кварталом.</w:t>
      </w: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250"/>
        </w:tabs>
        <w:autoSpaceDE w:val="0"/>
        <w:autoSpaceDN w:val="0"/>
        <w:spacing w:before="3"/>
        <w:ind w:right="110" w:firstLine="710"/>
        <w:contextualSpacing w:val="0"/>
        <w:jc w:val="both"/>
        <w:rPr>
          <w:sz w:val="27"/>
        </w:rPr>
      </w:pPr>
      <w:r>
        <w:rPr>
          <w:sz w:val="27"/>
        </w:rPr>
        <w:t>Секретарь рабочей группы извещает всех членов рабочей группы и иных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лиц,</w:t>
      </w:r>
      <w:r>
        <w:rPr>
          <w:spacing w:val="1"/>
          <w:sz w:val="27"/>
        </w:rPr>
        <w:t xml:space="preserve"> </w:t>
      </w:r>
      <w:r>
        <w:rPr>
          <w:sz w:val="27"/>
        </w:rPr>
        <w:t>привлечённых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рабочей</w:t>
      </w:r>
      <w:r>
        <w:rPr>
          <w:spacing w:val="1"/>
          <w:sz w:val="27"/>
        </w:rPr>
        <w:t xml:space="preserve"> </w:t>
      </w:r>
      <w:r>
        <w:rPr>
          <w:sz w:val="27"/>
        </w:rPr>
        <w:t>группы, о дате, месте и времени проведения заседания рабочей группы не позднее,</w:t>
      </w:r>
      <w:r>
        <w:rPr>
          <w:spacing w:val="1"/>
          <w:sz w:val="27"/>
        </w:rPr>
        <w:t xml:space="preserve"> </w:t>
      </w:r>
      <w:r>
        <w:rPr>
          <w:sz w:val="27"/>
        </w:rPr>
        <w:t>чем</w:t>
      </w:r>
      <w:r>
        <w:rPr>
          <w:spacing w:val="-3"/>
          <w:sz w:val="27"/>
        </w:rPr>
        <w:t xml:space="preserve"> </w:t>
      </w:r>
      <w:r>
        <w:rPr>
          <w:sz w:val="27"/>
        </w:rPr>
        <w:t>за</w:t>
      </w:r>
      <w:r>
        <w:rPr>
          <w:spacing w:val="-1"/>
          <w:sz w:val="27"/>
        </w:rPr>
        <w:t xml:space="preserve"> </w:t>
      </w:r>
      <w:r>
        <w:rPr>
          <w:sz w:val="27"/>
        </w:rPr>
        <w:t>3</w:t>
      </w:r>
      <w:r>
        <w:rPr>
          <w:spacing w:val="-1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-2"/>
          <w:sz w:val="27"/>
        </w:rPr>
        <w:t xml:space="preserve"> </w:t>
      </w:r>
      <w:r>
        <w:rPr>
          <w:sz w:val="27"/>
        </w:rPr>
        <w:t>дня</w:t>
      </w:r>
      <w:r>
        <w:rPr>
          <w:spacing w:val="5"/>
          <w:sz w:val="27"/>
        </w:rPr>
        <w:t xml:space="preserve"> </w:t>
      </w:r>
      <w:r>
        <w:rPr>
          <w:sz w:val="27"/>
        </w:rPr>
        <w:t>до</w:t>
      </w:r>
      <w:r>
        <w:rPr>
          <w:spacing w:val="-1"/>
          <w:sz w:val="27"/>
        </w:rPr>
        <w:t xml:space="preserve"> </w:t>
      </w:r>
      <w:r>
        <w:rPr>
          <w:sz w:val="27"/>
        </w:rPr>
        <w:t>начала</w:t>
      </w:r>
      <w:r>
        <w:rPr>
          <w:spacing w:val="-1"/>
          <w:sz w:val="27"/>
        </w:rPr>
        <w:t xml:space="preserve"> </w:t>
      </w:r>
      <w:r>
        <w:rPr>
          <w:sz w:val="27"/>
        </w:rPr>
        <w:t>заседания.</w:t>
      </w: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360"/>
        </w:tabs>
        <w:autoSpaceDE w:val="0"/>
        <w:autoSpaceDN w:val="0"/>
        <w:ind w:right="114" w:firstLine="710"/>
        <w:contextualSpacing w:val="0"/>
        <w:jc w:val="both"/>
        <w:rPr>
          <w:sz w:val="27"/>
        </w:rPr>
      </w:pPr>
      <w:r>
        <w:rPr>
          <w:sz w:val="27"/>
        </w:rPr>
        <w:t>Заседания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рабочей</w:t>
      </w:r>
      <w:r>
        <w:rPr>
          <w:spacing w:val="1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1"/>
          <w:sz w:val="27"/>
        </w:rPr>
        <w:t xml:space="preserve"> </w:t>
      </w:r>
      <w:r>
        <w:rPr>
          <w:sz w:val="27"/>
        </w:rPr>
        <w:t>считаются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правомочными,</w:t>
      </w:r>
      <w:r>
        <w:rPr>
          <w:spacing w:val="1"/>
          <w:sz w:val="27"/>
        </w:rPr>
        <w:t xml:space="preserve"> </w:t>
      </w:r>
      <w:r>
        <w:rPr>
          <w:sz w:val="27"/>
        </w:rPr>
        <w:t>если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них</w:t>
      </w:r>
      <w:r>
        <w:rPr>
          <w:spacing w:val="1"/>
          <w:sz w:val="27"/>
        </w:rPr>
        <w:t xml:space="preserve"> </w:t>
      </w:r>
      <w:r>
        <w:rPr>
          <w:sz w:val="27"/>
        </w:rPr>
        <w:t>присутствует</w:t>
      </w:r>
      <w:r>
        <w:rPr>
          <w:spacing w:val="-4"/>
          <w:sz w:val="27"/>
        </w:rPr>
        <w:t xml:space="preserve"> </w:t>
      </w:r>
      <w:r>
        <w:rPr>
          <w:sz w:val="27"/>
        </w:rPr>
        <w:t>более</w:t>
      </w:r>
      <w:r>
        <w:rPr>
          <w:spacing w:val="-1"/>
          <w:sz w:val="27"/>
        </w:rPr>
        <w:t xml:space="preserve"> </w:t>
      </w:r>
      <w:r>
        <w:rPr>
          <w:sz w:val="27"/>
        </w:rPr>
        <w:t>половины</w:t>
      </w:r>
      <w:r>
        <w:rPr>
          <w:spacing w:val="1"/>
          <w:sz w:val="27"/>
        </w:rPr>
        <w:t xml:space="preserve"> </w:t>
      </w:r>
      <w:r>
        <w:rPr>
          <w:sz w:val="27"/>
        </w:rPr>
        <w:t>её</w:t>
      </w:r>
      <w:r>
        <w:rPr>
          <w:spacing w:val="-1"/>
          <w:sz w:val="27"/>
        </w:rPr>
        <w:t xml:space="preserve"> </w:t>
      </w:r>
      <w:r>
        <w:rPr>
          <w:sz w:val="27"/>
        </w:rPr>
        <w:t>членов.</w:t>
      </w:r>
    </w:p>
    <w:p w:rsidR="005C0783" w:rsidRDefault="005C0783" w:rsidP="005C0783">
      <w:pPr>
        <w:pStyle w:val="ab"/>
        <w:spacing w:before="3" w:line="235" w:lineRule="auto"/>
        <w:ind w:right="109"/>
      </w:pPr>
      <w:r>
        <w:rPr>
          <w:spacing w:val="-1"/>
        </w:rPr>
        <w:t>При</w:t>
      </w:r>
      <w:r>
        <w:rPr>
          <w:spacing w:val="-14"/>
        </w:rPr>
        <w:t xml:space="preserve"> </w:t>
      </w:r>
      <w:r>
        <w:t>отсутствии</w:t>
      </w:r>
      <w:r>
        <w:rPr>
          <w:spacing w:val="-9"/>
        </w:rPr>
        <w:t xml:space="preserve"> </w:t>
      </w:r>
      <w:r>
        <w:t>кворума</w:t>
      </w:r>
      <w:r>
        <w:rPr>
          <w:spacing w:val="-10"/>
        </w:rPr>
        <w:t xml:space="preserve"> </w:t>
      </w:r>
      <w:r>
        <w:t>членов</w:t>
      </w:r>
      <w:r>
        <w:rPr>
          <w:spacing w:val="-16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председателем</w:t>
      </w:r>
      <w:r>
        <w:rPr>
          <w:spacing w:val="-11"/>
        </w:rPr>
        <w:t xml:space="preserve"> </w:t>
      </w:r>
      <w:r>
        <w:t>назначается</w:t>
      </w:r>
      <w:r>
        <w:rPr>
          <w:spacing w:val="-65"/>
        </w:rPr>
        <w:t xml:space="preserve"> </w:t>
      </w:r>
      <w:r>
        <w:t>иная</w:t>
      </w:r>
      <w:r>
        <w:rPr>
          <w:spacing w:val="-2"/>
        </w:rPr>
        <w:t xml:space="preserve"> </w:t>
      </w:r>
      <w:r>
        <w:t>дата,</w:t>
      </w:r>
      <w:r>
        <w:rPr>
          <w:spacing w:val="-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группы.</w:t>
      </w: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217"/>
        </w:tabs>
        <w:autoSpaceDE w:val="0"/>
        <w:autoSpaceDN w:val="0"/>
        <w:spacing w:before="3"/>
        <w:ind w:right="102" w:firstLine="710"/>
        <w:contextualSpacing w:val="0"/>
        <w:jc w:val="both"/>
        <w:rPr>
          <w:sz w:val="27"/>
        </w:rPr>
      </w:pPr>
      <w:r>
        <w:rPr>
          <w:sz w:val="27"/>
          <w:szCs w:val="27"/>
        </w:rPr>
        <w:t>В ходе рассмотрения вопросов правоприменительной практики по каждому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случаю признания недействительным ненормативного правового акта, незаконными</w:t>
      </w:r>
      <w:r>
        <w:rPr>
          <w:spacing w:val="-65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её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определяются:</w:t>
      </w:r>
    </w:p>
    <w:p w:rsidR="005C0783" w:rsidRDefault="005C0783" w:rsidP="005C0783">
      <w:pPr>
        <w:pStyle w:val="aa"/>
        <w:widowControl w:val="0"/>
        <w:numPr>
          <w:ilvl w:val="0"/>
          <w:numId w:val="18"/>
        </w:numPr>
        <w:tabs>
          <w:tab w:val="left" w:pos="1254"/>
        </w:tabs>
        <w:autoSpaceDE w:val="0"/>
        <w:autoSpaceDN w:val="0"/>
        <w:spacing w:before="1"/>
        <w:ind w:right="114" w:firstLine="710"/>
        <w:contextualSpacing w:val="0"/>
        <w:jc w:val="both"/>
        <w:rPr>
          <w:sz w:val="27"/>
        </w:rPr>
      </w:pPr>
      <w:r>
        <w:rPr>
          <w:sz w:val="27"/>
        </w:rPr>
        <w:t>причины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Администрацией</w:t>
      </w:r>
      <w:r>
        <w:rPr>
          <w:spacing w:val="1"/>
          <w:sz w:val="27"/>
        </w:rPr>
        <w:t xml:space="preserve"> </w:t>
      </w:r>
      <w:r>
        <w:rPr>
          <w:sz w:val="27"/>
        </w:rPr>
        <w:t>ненормативного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акта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Администрации, решения и совершения ими действий (бездействия), признанных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судом</w:t>
      </w:r>
      <w:r>
        <w:rPr>
          <w:spacing w:val="1"/>
          <w:sz w:val="27"/>
        </w:rPr>
        <w:t xml:space="preserve"> </w:t>
      </w:r>
      <w:r>
        <w:rPr>
          <w:sz w:val="27"/>
        </w:rPr>
        <w:t>недействительным</w:t>
      </w:r>
      <w:r>
        <w:rPr>
          <w:spacing w:val="-3"/>
          <w:sz w:val="27"/>
        </w:rPr>
        <w:t xml:space="preserve"> </w:t>
      </w:r>
      <w:r>
        <w:rPr>
          <w:sz w:val="27"/>
        </w:rPr>
        <w:t>или</w:t>
      </w:r>
      <w:r>
        <w:rPr>
          <w:spacing w:val="4"/>
          <w:sz w:val="27"/>
        </w:rPr>
        <w:t xml:space="preserve"> </w:t>
      </w:r>
      <w:r>
        <w:rPr>
          <w:sz w:val="27"/>
        </w:rPr>
        <w:t>незаконными;</w:t>
      </w:r>
    </w:p>
    <w:p w:rsidR="005C0783" w:rsidRDefault="005C0783" w:rsidP="005C0783">
      <w:pPr>
        <w:pStyle w:val="aa"/>
        <w:widowControl w:val="0"/>
        <w:numPr>
          <w:ilvl w:val="0"/>
          <w:numId w:val="18"/>
        </w:numPr>
        <w:tabs>
          <w:tab w:val="left" w:pos="1307"/>
        </w:tabs>
        <w:autoSpaceDE w:val="0"/>
        <w:autoSpaceDN w:val="0"/>
        <w:ind w:right="113" w:firstLine="710"/>
        <w:contextualSpacing w:val="0"/>
        <w:jc w:val="both"/>
        <w:rPr>
          <w:sz w:val="27"/>
        </w:rPr>
      </w:pPr>
      <w:r>
        <w:rPr>
          <w:sz w:val="27"/>
        </w:rPr>
        <w:t>причины,</w:t>
      </w:r>
      <w:r>
        <w:rPr>
          <w:spacing w:val="1"/>
          <w:sz w:val="27"/>
        </w:rPr>
        <w:t xml:space="preserve"> </w:t>
      </w:r>
      <w:r>
        <w:rPr>
          <w:sz w:val="27"/>
        </w:rPr>
        <w:t>послужившие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признания</w:t>
      </w:r>
      <w:r>
        <w:rPr>
          <w:spacing w:val="1"/>
          <w:sz w:val="27"/>
        </w:rPr>
        <w:t xml:space="preserve"> </w:t>
      </w:r>
      <w:r>
        <w:rPr>
          <w:sz w:val="27"/>
        </w:rPr>
        <w:t>недействительным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ненормативного правового акта Администрации, незаконными решений и 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4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её</w:t>
      </w:r>
      <w:r>
        <w:rPr>
          <w:spacing w:val="5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-2"/>
          <w:sz w:val="27"/>
        </w:rPr>
        <w:t xml:space="preserve"> </w:t>
      </w:r>
      <w:r>
        <w:rPr>
          <w:sz w:val="27"/>
        </w:rPr>
        <w:t>лиц;</w:t>
      </w:r>
    </w:p>
    <w:p w:rsidR="005C0783" w:rsidRDefault="005C0783" w:rsidP="005C0783">
      <w:pPr>
        <w:pStyle w:val="aa"/>
        <w:widowControl w:val="0"/>
        <w:numPr>
          <w:ilvl w:val="0"/>
          <w:numId w:val="18"/>
        </w:numPr>
        <w:tabs>
          <w:tab w:val="left" w:pos="1303"/>
        </w:tabs>
        <w:autoSpaceDE w:val="0"/>
        <w:autoSpaceDN w:val="0"/>
        <w:ind w:right="115" w:firstLine="710"/>
        <w:contextualSpacing w:val="0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ранее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рекомендаций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рабочей</w:t>
      </w:r>
      <w:r>
        <w:rPr>
          <w:spacing w:val="1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рассматриваются результаты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-1"/>
          <w:sz w:val="27"/>
        </w:rPr>
        <w:t xml:space="preserve"> </w:t>
      </w:r>
      <w:r>
        <w:rPr>
          <w:sz w:val="27"/>
        </w:rPr>
        <w:t>исполнения.</w:t>
      </w:r>
    </w:p>
    <w:p w:rsidR="005C0783" w:rsidRDefault="005C0783" w:rsidP="005C0783">
      <w:pPr>
        <w:pStyle w:val="ab"/>
        <w:ind w:right="117"/>
      </w:pPr>
      <w:r>
        <w:t>В случае неисполнения ранее направленных рекомендаций рабочей группы</w:t>
      </w:r>
      <w:r>
        <w:rPr>
          <w:spacing w:val="1"/>
        </w:rPr>
        <w:t xml:space="preserve"> </w:t>
      </w:r>
      <w:r>
        <w:t>выясняются</w:t>
      </w:r>
      <w:r>
        <w:rPr>
          <w:spacing w:val="-1"/>
        </w:rPr>
        <w:t xml:space="preserve"> </w:t>
      </w:r>
      <w:r>
        <w:t>причины их</w:t>
      </w:r>
      <w:r>
        <w:rPr>
          <w:spacing w:val="3"/>
        </w:rPr>
        <w:t xml:space="preserve"> </w:t>
      </w:r>
      <w:r>
        <w:t>неисполнения (неполного</w:t>
      </w:r>
      <w:r>
        <w:rPr>
          <w:spacing w:val="-2"/>
        </w:rPr>
        <w:t xml:space="preserve"> </w:t>
      </w:r>
      <w:r>
        <w:t>исполнения).</w:t>
      </w: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308"/>
        </w:tabs>
        <w:autoSpaceDE w:val="0"/>
        <w:autoSpaceDN w:val="0"/>
        <w:spacing w:before="2"/>
        <w:ind w:right="112" w:firstLine="710"/>
        <w:contextualSpacing w:val="0"/>
        <w:jc w:val="both"/>
        <w:rPr>
          <w:sz w:val="27"/>
        </w:rPr>
      </w:pP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итогам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вопросов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правоприменительной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практики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каждому</w:t>
      </w:r>
      <w:r>
        <w:rPr>
          <w:spacing w:val="1"/>
          <w:sz w:val="27"/>
        </w:rPr>
        <w:t xml:space="preserve"> </w:t>
      </w:r>
      <w:r>
        <w:rPr>
          <w:sz w:val="27"/>
        </w:rPr>
        <w:t>случаю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признания</w:t>
      </w:r>
      <w:r>
        <w:rPr>
          <w:spacing w:val="1"/>
          <w:sz w:val="27"/>
        </w:rPr>
        <w:t xml:space="preserve"> </w:t>
      </w:r>
      <w:r>
        <w:rPr>
          <w:sz w:val="27"/>
        </w:rPr>
        <w:t>недействительным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ненормативного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акта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Администрации, незаконными решений и действий (бездействия) Администрации и</w:t>
      </w:r>
      <w:r>
        <w:rPr>
          <w:spacing w:val="-65"/>
          <w:sz w:val="27"/>
        </w:rPr>
        <w:t xml:space="preserve"> </w:t>
      </w:r>
      <w:r>
        <w:rPr>
          <w:sz w:val="27"/>
        </w:rPr>
        <w:t>её</w:t>
      </w:r>
      <w:r>
        <w:rPr>
          <w:spacing w:val="-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-2"/>
          <w:sz w:val="27"/>
        </w:rPr>
        <w:t xml:space="preserve"> </w:t>
      </w:r>
      <w:r>
        <w:rPr>
          <w:sz w:val="27"/>
        </w:rPr>
        <w:t>лиц</w:t>
      </w:r>
      <w:r>
        <w:rPr>
          <w:spacing w:val="-2"/>
          <w:sz w:val="27"/>
        </w:rPr>
        <w:t xml:space="preserve"> </w:t>
      </w:r>
      <w:r>
        <w:rPr>
          <w:sz w:val="27"/>
        </w:rPr>
        <w:t>рабочая</w:t>
      </w:r>
      <w:r>
        <w:rPr>
          <w:spacing w:val="1"/>
          <w:sz w:val="27"/>
        </w:rPr>
        <w:t xml:space="preserve"> </w:t>
      </w:r>
      <w:r>
        <w:rPr>
          <w:sz w:val="27"/>
        </w:rPr>
        <w:t>группа</w:t>
      </w:r>
      <w:r>
        <w:rPr>
          <w:spacing w:val="-1"/>
          <w:sz w:val="27"/>
        </w:rPr>
        <w:t xml:space="preserve"> </w:t>
      </w:r>
      <w:r>
        <w:rPr>
          <w:sz w:val="27"/>
        </w:rPr>
        <w:t>принимает</w:t>
      </w:r>
      <w:r>
        <w:rPr>
          <w:spacing w:val="-4"/>
          <w:sz w:val="27"/>
        </w:rPr>
        <w:t xml:space="preserve"> </w:t>
      </w:r>
      <w:r>
        <w:rPr>
          <w:sz w:val="27"/>
        </w:rPr>
        <w:t>решение,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котором:</w:t>
      </w:r>
    </w:p>
    <w:p w:rsidR="005C0783" w:rsidRDefault="005C0783" w:rsidP="005C0783">
      <w:pPr>
        <w:pStyle w:val="aa"/>
        <w:widowControl w:val="0"/>
        <w:numPr>
          <w:ilvl w:val="0"/>
          <w:numId w:val="20"/>
        </w:numPr>
        <w:tabs>
          <w:tab w:val="left" w:pos="1283"/>
        </w:tabs>
        <w:autoSpaceDE w:val="0"/>
        <w:autoSpaceDN w:val="0"/>
        <w:ind w:right="104" w:firstLine="710"/>
        <w:contextualSpacing w:val="0"/>
        <w:jc w:val="both"/>
        <w:rPr>
          <w:sz w:val="27"/>
        </w:rPr>
      </w:pPr>
      <w:r>
        <w:rPr>
          <w:sz w:val="27"/>
        </w:rPr>
        <w:t>устанавливается,</w:t>
      </w:r>
      <w:r>
        <w:rPr>
          <w:spacing w:val="1"/>
          <w:sz w:val="27"/>
        </w:rPr>
        <w:t xml:space="preserve"> </w:t>
      </w:r>
      <w:r>
        <w:rPr>
          <w:sz w:val="27"/>
        </w:rPr>
        <w:t>что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рассматриваемой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ситуации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содержатся</w:t>
      </w:r>
      <w:r>
        <w:rPr>
          <w:spacing w:val="1"/>
          <w:sz w:val="27"/>
        </w:rPr>
        <w:t xml:space="preserve"> </w:t>
      </w:r>
      <w:r>
        <w:rPr>
          <w:sz w:val="27"/>
        </w:rPr>
        <w:t>(не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содержатся) признаки</w:t>
      </w:r>
      <w:r>
        <w:rPr>
          <w:spacing w:val="-1"/>
          <w:sz w:val="27"/>
        </w:rPr>
        <w:t xml:space="preserve"> </w:t>
      </w:r>
      <w:r>
        <w:rPr>
          <w:sz w:val="27"/>
        </w:rPr>
        <w:t>коррупционных</w:t>
      </w:r>
      <w:r>
        <w:rPr>
          <w:spacing w:val="3"/>
          <w:sz w:val="27"/>
        </w:rPr>
        <w:t xml:space="preserve"> </w:t>
      </w:r>
      <w:r>
        <w:rPr>
          <w:sz w:val="27"/>
        </w:rPr>
        <w:t>фактов;</w:t>
      </w:r>
    </w:p>
    <w:p w:rsidR="005C0783" w:rsidRDefault="005C0783" w:rsidP="005C0783">
      <w:pPr>
        <w:pStyle w:val="aa"/>
        <w:widowControl w:val="0"/>
        <w:numPr>
          <w:ilvl w:val="0"/>
          <w:numId w:val="20"/>
        </w:numPr>
        <w:tabs>
          <w:tab w:val="left" w:pos="1221"/>
        </w:tabs>
        <w:autoSpaceDE w:val="0"/>
        <w:autoSpaceDN w:val="0"/>
        <w:ind w:right="108" w:firstLine="710"/>
        <w:contextualSpacing w:val="0"/>
        <w:jc w:val="both"/>
        <w:rPr>
          <w:sz w:val="27"/>
        </w:rPr>
      </w:pPr>
      <w:r>
        <w:rPr>
          <w:sz w:val="27"/>
        </w:rPr>
        <w:t>даются</w:t>
      </w:r>
      <w:r>
        <w:rPr>
          <w:spacing w:val="1"/>
          <w:sz w:val="27"/>
        </w:rPr>
        <w:t xml:space="preserve"> </w:t>
      </w:r>
      <w:r>
        <w:rPr>
          <w:sz w:val="27"/>
        </w:rPr>
        <w:t>рекомендации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сотрудникам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принятию</w:t>
      </w:r>
      <w:r>
        <w:rPr>
          <w:spacing w:val="1"/>
          <w:sz w:val="27"/>
        </w:rPr>
        <w:t xml:space="preserve"> </w:t>
      </w:r>
      <w:r>
        <w:rPr>
          <w:sz w:val="27"/>
        </w:rPr>
        <w:t>мер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предупреждения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устранения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причин</w:t>
      </w:r>
      <w:r>
        <w:rPr>
          <w:spacing w:val="1"/>
          <w:sz w:val="27"/>
        </w:rPr>
        <w:t xml:space="preserve"> </w:t>
      </w:r>
      <w:r>
        <w:rPr>
          <w:sz w:val="27"/>
        </w:rPr>
        <w:t>выявленных нарушений или устанавливается отсутствие необходимости разработки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5"/>
          <w:sz w:val="27"/>
        </w:rPr>
        <w:t xml:space="preserve"> </w:t>
      </w:r>
      <w:r>
        <w:rPr>
          <w:sz w:val="27"/>
        </w:rPr>
        <w:t>таких</w:t>
      </w:r>
      <w:r>
        <w:rPr>
          <w:spacing w:val="4"/>
          <w:sz w:val="27"/>
        </w:rPr>
        <w:t xml:space="preserve"> </w:t>
      </w:r>
      <w:r>
        <w:rPr>
          <w:sz w:val="27"/>
        </w:rPr>
        <w:t>мер.</w:t>
      </w:r>
    </w:p>
    <w:p w:rsidR="005C0783" w:rsidRDefault="005C0783" w:rsidP="005C0783">
      <w:pPr>
        <w:pStyle w:val="ab"/>
        <w:ind w:right="109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рекомендаций принимается</w:t>
      </w:r>
      <w:r>
        <w:rPr>
          <w:spacing w:val="1"/>
        </w:rPr>
        <w:t xml:space="preserve"> </w:t>
      </w:r>
      <w:r>
        <w:t>решение,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устанавливается, 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исполнены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исполнены)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3"/>
        </w:rPr>
        <w:t xml:space="preserve"> </w:t>
      </w:r>
      <w:r>
        <w:t>длительного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рекомендаций).</w:t>
      </w:r>
    </w:p>
    <w:p w:rsidR="005C0783" w:rsidRDefault="005C0783" w:rsidP="005C0783">
      <w:pPr>
        <w:pStyle w:val="ab"/>
        <w:ind w:right="103"/>
      </w:pPr>
      <w:r>
        <w:t>В случае неисполнения (неполного исполнения) ранее данных рекомендаций</w:t>
      </w:r>
      <w:r>
        <w:rPr>
          <w:spacing w:val="1"/>
        </w:rPr>
        <w:t xml:space="preserve"> </w:t>
      </w:r>
      <w:r>
        <w:t>ответственным должностным лицам даются новые рекомендации по разработке 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нарушений.</w:t>
      </w: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250"/>
        </w:tabs>
        <w:autoSpaceDE w:val="0"/>
        <w:autoSpaceDN w:val="0"/>
        <w:ind w:right="112" w:firstLine="710"/>
        <w:contextualSpacing w:val="0"/>
        <w:jc w:val="both"/>
        <w:rPr>
          <w:sz w:val="27"/>
        </w:rPr>
      </w:pPr>
      <w:r>
        <w:rPr>
          <w:sz w:val="27"/>
        </w:rPr>
        <w:t>Решения рабочей группы принимаются открытым голосованием простым</w:t>
      </w:r>
      <w:r>
        <w:rPr>
          <w:spacing w:val="1"/>
          <w:sz w:val="27"/>
        </w:rPr>
        <w:t xml:space="preserve"> </w:t>
      </w:r>
      <w:r>
        <w:rPr>
          <w:sz w:val="27"/>
        </w:rPr>
        <w:t>большинством голосов присутствующих на заседании членов рабочей группы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оформляются</w:t>
      </w:r>
      <w:r>
        <w:rPr>
          <w:spacing w:val="-11"/>
          <w:sz w:val="27"/>
        </w:rPr>
        <w:t xml:space="preserve"> </w:t>
      </w:r>
      <w:r>
        <w:rPr>
          <w:sz w:val="27"/>
        </w:rPr>
        <w:t>протоколом,</w:t>
      </w:r>
      <w:r>
        <w:rPr>
          <w:spacing w:val="-12"/>
          <w:sz w:val="27"/>
        </w:rPr>
        <w:t xml:space="preserve"> </w:t>
      </w:r>
      <w:r>
        <w:rPr>
          <w:sz w:val="27"/>
        </w:rPr>
        <w:t>который</w:t>
      </w:r>
      <w:r>
        <w:rPr>
          <w:spacing w:val="-11"/>
          <w:sz w:val="27"/>
        </w:rPr>
        <w:t xml:space="preserve"> </w:t>
      </w:r>
      <w:r>
        <w:rPr>
          <w:sz w:val="27"/>
        </w:rPr>
        <w:t>подписывается</w:t>
      </w:r>
      <w:r>
        <w:rPr>
          <w:spacing w:val="-11"/>
          <w:sz w:val="27"/>
        </w:rPr>
        <w:t xml:space="preserve"> </w:t>
      </w:r>
      <w:r>
        <w:rPr>
          <w:sz w:val="27"/>
        </w:rPr>
        <w:t>председателем</w:t>
      </w:r>
      <w:r>
        <w:rPr>
          <w:spacing w:val="-14"/>
          <w:sz w:val="27"/>
        </w:rPr>
        <w:t xml:space="preserve"> </w:t>
      </w:r>
      <w:r>
        <w:rPr>
          <w:sz w:val="27"/>
        </w:rPr>
        <w:t>рабочей</w:t>
      </w:r>
      <w:r>
        <w:rPr>
          <w:spacing w:val="-11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секретарём</w:t>
      </w:r>
      <w:r>
        <w:rPr>
          <w:spacing w:val="-4"/>
          <w:sz w:val="27"/>
        </w:rPr>
        <w:t xml:space="preserve"> </w:t>
      </w:r>
      <w:r>
        <w:rPr>
          <w:sz w:val="27"/>
        </w:rPr>
        <w:t>рабочей группы.</w:t>
      </w:r>
    </w:p>
    <w:p w:rsidR="005C0783" w:rsidRDefault="005C0783" w:rsidP="005C0783">
      <w:pPr>
        <w:rPr>
          <w:sz w:val="27"/>
        </w:rPr>
        <w:sectPr w:rsidR="005C0783">
          <w:pgSz w:w="11910" w:h="16840"/>
          <w:pgMar w:top="1040" w:right="600" w:bottom="280" w:left="1300" w:header="720" w:footer="720" w:gutter="0"/>
          <w:cols w:space="720"/>
        </w:sectPr>
      </w:pP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231"/>
        </w:tabs>
        <w:autoSpaceDE w:val="0"/>
        <w:autoSpaceDN w:val="0"/>
        <w:spacing w:before="62"/>
        <w:ind w:left="1230" w:hanging="404"/>
        <w:contextualSpacing w:val="0"/>
        <w:jc w:val="both"/>
        <w:rPr>
          <w:sz w:val="27"/>
        </w:rPr>
      </w:pPr>
      <w:r>
        <w:rPr>
          <w:sz w:val="27"/>
        </w:rPr>
        <w:lastRenderedPageBreak/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протоколе заседания</w:t>
      </w:r>
      <w:r>
        <w:rPr>
          <w:spacing w:val="-5"/>
          <w:sz w:val="27"/>
        </w:rPr>
        <w:t xml:space="preserve"> </w:t>
      </w:r>
      <w:r>
        <w:rPr>
          <w:sz w:val="27"/>
        </w:rPr>
        <w:t>рабочей группы</w:t>
      </w:r>
      <w:r>
        <w:rPr>
          <w:spacing w:val="-3"/>
          <w:sz w:val="27"/>
        </w:rPr>
        <w:t xml:space="preserve"> </w:t>
      </w:r>
      <w:r>
        <w:rPr>
          <w:sz w:val="27"/>
        </w:rPr>
        <w:t>указываются:</w:t>
      </w:r>
    </w:p>
    <w:p w:rsidR="005C0783" w:rsidRDefault="005C0783" w:rsidP="005C0783">
      <w:pPr>
        <w:pStyle w:val="aa"/>
        <w:widowControl w:val="0"/>
        <w:numPr>
          <w:ilvl w:val="0"/>
          <w:numId w:val="22"/>
        </w:numPr>
        <w:tabs>
          <w:tab w:val="left" w:pos="1106"/>
        </w:tabs>
        <w:autoSpaceDE w:val="0"/>
        <w:autoSpaceDN w:val="0"/>
        <w:spacing w:before="2"/>
        <w:ind w:right="114" w:firstLine="710"/>
        <w:contextualSpacing w:val="0"/>
        <w:jc w:val="both"/>
        <w:rPr>
          <w:sz w:val="27"/>
        </w:rPr>
      </w:pPr>
      <w:r>
        <w:rPr>
          <w:sz w:val="27"/>
          <w:szCs w:val="27"/>
        </w:rPr>
        <w:t>дата заседания, присутствующие на заседании члены рабочей группы и иные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приглашённые</w:t>
      </w:r>
      <w:r>
        <w:rPr>
          <w:spacing w:val="-2"/>
          <w:sz w:val="27"/>
        </w:rPr>
        <w:t xml:space="preserve"> </w:t>
      </w:r>
      <w:r>
        <w:rPr>
          <w:sz w:val="27"/>
        </w:rPr>
        <w:t>лица;</w:t>
      </w:r>
    </w:p>
    <w:p w:rsidR="005C0783" w:rsidRDefault="005C0783" w:rsidP="005C0783">
      <w:pPr>
        <w:pStyle w:val="aa"/>
        <w:widowControl w:val="0"/>
        <w:numPr>
          <w:ilvl w:val="0"/>
          <w:numId w:val="22"/>
        </w:numPr>
        <w:tabs>
          <w:tab w:val="left" w:pos="1231"/>
        </w:tabs>
        <w:autoSpaceDE w:val="0"/>
        <w:autoSpaceDN w:val="0"/>
        <w:ind w:right="111" w:firstLine="710"/>
        <w:contextualSpacing w:val="0"/>
        <w:jc w:val="both"/>
        <w:rPr>
          <w:sz w:val="27"/>
        </w:rPr>
      </w:pPr>
      <w:r>
        <w:rPr>
          <w:sz w:val="27"/>
        </w:rPr>
        <w:t>реквизиты</w:t>
      </w:r>
      <w:r>
        <w:rPr>
          <w:spacing w:val="1"/>
          <w:sz w:val="27"/>
        </w:rPr>
        <w:t xml:space="preserve"> </w:t>
      </w:r>
      <w:r>
        <w:rPr>
          <w:sz w:val="27"/>
        </w:rPr>
        <w:t>судебных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явившихся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вопросов</w:t>
      </w:r>
      <w:r>
        <w:rPr>
          <w:spacing w:val="-15"/>
          <w:sz w:val="27"/>
        </w:rPr>
        <w:t xml:space="preserve"> </w:t>
      </w:r>
      <w:r>
        <w:rPr>
          <w:sz w:val="27"/>
        </w:rPr>
        <w:t>правоприменительной</w:t>
      </w:r>
      <w:r>
        <w:rPr>
          <w:spacing w:val="-12"/>
          <w:sz w:val="27"/>
        </w:rPr>
        <w:t xml:space="preserve"> </w:t>
      </w:r>
      <w:r>
        <w:rPr>
          <w:sz w:val="27"/>
        </w:rPr>
        <w:t>практики</w:t>
      </w:r>
      <w:r>
        <w:rPr>
          <w:spacing w:val="-4"/>
          <w:sz w:val="27"/>
        </w:rPr>
        <w:t xml:space="preserve"> </w:t>
      </w:r>
      <w:r>
        <w:rPr>
          <w:sz w:val="27"/>
        </w:rPr>
        <w:t>(наименование</w:t>
      </w:r>
      <w:r>
        <w:rPr>
          <w:spacing w:val="-12"/>
          <w:sz w:val="27"/>
        </w:rPr>
        <w:t xml:space="preserve"> </w:t>
      </w:r>
      <w:r>
        <w:rPr>
          <w:sz w:val="27"/>
        </w:rPr>
        <w:t>суда,</w:t>
      </w:r>
      <w:r>
        <w:rPr>
          <w:spacing w:val="-12"/>
          <w:sz w:val="27"/>
        </w:rPr>
        <w:t xml:space="preserve"> </w:t>
      </w:r>
      <w:r>
        <w:rPr>
          <w:sz w:val="27"/>
        </w:rPr>
        <w:t>дата</w:t>
      </w:r>
      <w:r>
        <w:rPr>
          <w:spacing w:val="-12"/>
          <w:sz w:val="27"/>
        </w:rPr>
        <w:t xml:space="preserve"> </w:t>
      </w:r>
      <w:r>
        <w:rPr>
          <w:sz w:val="27"/>
        </w:rPr>
        <w:t>вынесения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r>
        <w:rPr>
          <w:spacing w:val="-13"/>
          <w:sz w:val="27"/>
        </w:rPr>
        <w:t xml:space="preserve"> </w:t>
      </w:r>
      <w:r>
        <w:rPr>
          <w:sz w:val="27"/>
        </w:rPr>
        <w:t>вид</w:t>
      </w:r>
      <w:r>
        <w:rPr>
          <w:spacing w:val="-65"/>
          <w:sz w:val="27"/>
        </w:rPr>
        <w:t xml:space="preserve"> </w:t>
      </w:r>
      <w:r>
        <w:rPr>
          <w:sz w:val="27"/>
        </w:rPr>
        <w:t>судебного акта), краткое изложение сути принятого судом решения (определения,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постановления);</w:t>
      </w:r>
    </w:p>
    <w:p w:rsidR="005C0783" w:rsidRDefault="005C0783" w:rsidP="005C0783">
      <w:pPr>
        <w:pStyle w:val="aa"/>
        <w:widowControl w:val="0"/>
        <w:numPr>
          <w:ilvl w:val="0"/>
          <w:numId w:val="22"/>
        </w:numPr>
        <w:tabs>
          <w:tab w:val="left" w:pos="1125"/>
        </w:tabs>
        <w:autoSpaceDE w:val="0"/>
        <w:autoSpaceDN w:val="0"/>
        <w:ind w:right="116" w:firstLine="710"/>
        <w:contextualSpacing w:val="0"/>
        <w:jc w:val="both"/>
        <w:rPr>
          <w:sz w:val="27"/>
        </w:rPr>
      </w:pPr>
      <w:r>
        <w:rPr>
          <w:sz w:val="27"/>
        </w:rPr>
        <w:t>фамилия, имя, отчество выступавших на заседании лиц и краткое описание</w:t>
      </w:r>
      <w:r>
        <w:rPr>
          <w:spacing w:val="-65"/>
          <w:sz w:val="27"/>
        </w:rPr>
        <w:t xml:space="preserve"> </w:t>
      </w:r>
      <w:r>
        <w:rPr>
          <w:sz w:val="27"/>
        </w:rPr>
        <w:t>изложенных</w:t>
      </w:r>
      <w:r>
        <w:rPr>
          <w:spacing w:val="-2"/>
          <w:sz w:val="27"/>
        </w:rPr>
        <w:t xml:space="preserve"> </w:t>
      </w:r>
      <w:r>
        <w:rPr>
          <w:sz w:val="27"/>
        </w:rPr>
        <w:t>выступлений;</w:t>
      </w:r>
    </w:p>
    <w:p w:rsidR="005C0783" w:rsidRDefault="005C0783" w:rsidP="005C0783">
      <w:pPr>
        <w:pStyle w:val="aa"/>
        <w:widowControl w:val="0"/>
        <w:numPr>
          <w:ilvl w:val="0"/>
          <w:numId w:val="22"/>
        </w:numPr>
        <w:tabs>
          <w:tab w:val="left" w:pos="1139"/>
        </w:tabs>
        <w:autoSpaceDE w:val="0"/>
        <w:autoSpaceDN w:val="0"/>
        <w:ind w:right="110" w:firstLine="710"/>
        <w:contextualSpacing w:val="0"/>
        <w:jc w:val="both"/>
        <w:rPr>
          <w:sz w:val="27"/>
        </w:rPr>
      </w:pPr>
      <w:r>
        <w:rPr>
          <w:sz w:val="27"/>
        </w:rPr>
        <w:t>результаты голосования по каждому случаю признания недействительным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ненормативного правового акта, незаконными решений и действий 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её</w:t>
      </w:r>
      <w:r>
        <w:rPr>
          <w:spacing w:val="4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-2"/>
          <w:sz w:val="27"/>
        </w:rPr>
        <w:t xml:space="preserve"> </w:t>
      </w:r>
      <w:r>
        <w:rPr>
          <w:sz w:val="27"/>
        </w:rPr>
        <w:t>лиц;</w:t>
      </w:r>
    </w:p>
    <w:p w:rsidR="005C0783" w:rsidRDefault="005C0783" w:rsidP="005C0783">
      <w:pPr>
        <w:pStyle w:val="aa"/>
        <w:widowControl w:val="0"/>
        <w:numPr>
          <w:ilvl w:val="0"/>
          <w:numId w:val="22"/>
        </w:numPr>
        <w:tabs>
          <w:tab w:val="left" w:pos="1106"/>
        </w:tabs>
        <w:autoSpaceDE w:val="0"/>
        <w:autoSpaceDN w:val="0"/>
        <w:ind w:right="111" w:firstLine="710"/>
        <w:contextualSpacing w:val="0"/>
        <w:jc w:val="both"/>
        <w:rPr>
          <w:sz w:val="27"/>
        </w:rPr>
      </w:pPr>
      <w:r>
        <w:rPr>
          <w:sz w:val="27"/>
          <w:szCs w:val="27"/>
        </w:rPr>
        <w:t>принятое по каждому случаю признания недействительным ненормативного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правового</w:t>
      </w:r>
      <w:r>
        <w:rPr>
          <w:spacing w:val="68"/>
          <w:sz w:val="27"/>
        </w:rPr>
        <w:t xml:space="preserve"> </w:t>
      </w:r>
      <w:r>
        <w:rPr>
          <w:sz w:val="27"/>
        </w:rPr>
        <w:t>акта,</w:t>
      </w:r>
      <w:r>
        <w:rPr>
          <w:spacing w:val="68"/>
          <w:sz w:val="27"/>
        </w:rPr>
        <w:t xml:space="preserve"> </w:t>
      </w:r>
      <w:r>
        <w:rPr>
          <w:sz w:val="27"/>
        </w:rPr>
        <w:t>незаконными</w:t>
      </w:r>
      <w:r>
        <w:rPr>
          <w:spacing w:val="68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действий  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её</w:t>
      </w:r>
      <w:r>
        <w:rPr>
          <w:spacing w:val="3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-1"/>
          <w:sz w:val="27"/>
        </w:rPr>
        <w:t xml:space="preserve"> </w:t>
      </w:r>
      <w:r>
        <w:rPr>
          <w:sz w:val="27"/>
        </w:rPr>
        <w:t>лиц</w:t>
      </w:r>
      <w:r>
        <w:rPr>
          <w:spacing w:val="-2"/>
          <w:sz w:val="27"/>
        </w:rPr>
        <w:t xml:space="preserve"> </w:t>
      </w:r>
      <w:r>
        <w:rPr>
          <w:sz w:val="27"/>
        </w:rPr>
        <w:t>решение;</w:t>
      </w:r>
    </w:p>
    <w:p w:rsidR="005C0783" w:rsidRDefault="005C0783" w:rsidP="005C0783">
      <w:pPr>
        <w:pStyle w:val="aa"/>
        <w:widowControl w:val="0"/>
        <w:numPr>
          <w:ilvl w:val="0"/>
          <w:numId w:val="22"/>
        </w:numPr>
        <w:tabs>
          <w:tab w:val="left" w:pos="1187"/>
        </w:tabs>
        <w:autoSpaceDE w:val="0"/>
        <w:autoSpaceDN w:val="0"/>
        <w:ind w:right="115" w:firstLine="710"/>
        <w:contextualSpacing w:val="0"/>
        <w:jc w:val="both"/>
        <w:rPr>
          <w:sz w:val="27"/>
        </w:rPr>
      </w:pPr>
      <w:r>
        <w:rPr>
          <w:sz w:val="27"/>
        </w:rPr>
        <w:t>результаты исполнения ранее</w:t>
      </w:r>
      <w:r>
        <w:rPr>
          <w:spacing w:val="1"/>
          <w:sz w:val="27"/>
        </w:rPr>
        <w:t xml:space="preserve"> </w:t>
      </w:r>
      <w:r>
        <w:rPr>
          <w:sz w:val="27"/>
        </w:rPr>
        <w:t>данных рекомендаций, рассмотренных на</w:t>
      </w:r>
      <w:r>
        <w:rPr>
          <w:spacing w:val="1"/>
          <w:sz w:val="27"/>
        </w:rPr>
        <w:t xml:space="preserve"> </w:t>
      </w:r>
      <w:r>
        <w:rPr>
          <w:sz w:val="27"/>
        </w:rPr>
        <w:t>заседании</w:t>
      </w:r>
      <w:r>
        <w:rPr>
          <w:spacing w:val="-2"/>
          <w:sz w:val="27"/>
        </w:rPr>
        <w:t xml:space="preserve"> </w:t>
      </w:r>
      <w:r>
        <w:rPr>
          <w:sz w:val="27"/>
        </w:rPr>
        <w:t>рабочей группы;</w:t>
      </w:r>
    </w:p>
    <w:p w:rsidR="005C0783" w:rsidRDefault="005C0783" w:rsidP="005C0783">
      <w:pPr>
        <w:pStyle w:val="aa"/>
        <w:widowControl w:val="0"/>
        <w:numPr>
          <w:ilvl w:val="0"/>
          <w:numId w:val="22"/>
        </w:numPr>
        <w:tabs>
          <w:tab w:val="left" w:pos="1163"/>
        </w:tabs>
        <w:autoSpaceDE w:val="0"/>
        <w:autoSpaceDN w:val="0"/>
        <w:spacing w:before="2"/>
        <w:ind w:right="104" w:firstLine="710"/>
        <w:contextualSpacing w:val="0"/>
        <w:jc w:val="both"/>
        <w:rPr>
          <w:sz w:val="27"/>
        </w:rPr>
      </w:pPr>
      <w:r>
        <w:rPr>
          <w:sz w:val="27"/>
        </w:rPr>
        <w:t>принятое по итогам рассмотрения результатов исполнения ранее данных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рекомендаций</w:t>
      </w:r>
      <w:r>
        <w:rPr>
          <w:spacing w:val="-2"/>
          <w:sz w:val="27"/>
        </w:rPr>
        <w:t xml:space="preserve"> </w:t>
      </w:r>
      <w:r>
        <w:rPr>
          <w:sz w:val="27"/>
        </w:rPr>
        <w:t>решение.</w:t>
      </w: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231"/>
        </w:tabs>
        <w:autoSpaceDE w:val="0"/>
        <w:autoSpaceDN w:val="0"/>
        <w:ind w:right="111" w:firstLine="710"/>
        <w:contextualSpacing w:val="0"/>
        <w:jc w:val="both"/>
        <w:rPr>
          <w:sz w:val="27"/>
        </w:rPr>
      </w:pPr>
      <w:r>
        <w:rPr>
          <w:sz w:val="27"/>
        </w:rPr>
        <w:t>Копии</w:t>
      </w:r>
      <w:r>
        <w:rPr>
          <w:spacing w:val="-6"/>
          <w:sz w:val="27"/>
        </w:rPr>
        <w:t xml:space="preserve"> </w:t>
      </w:r>
      <w:r>
        <w:rPr>
          <w:sz w:val="27"/>
        </w:rPr>
        <w:t>судебных</w:t>
      </w:r>
      <w:r>
        <w:rPr>
          <w:spacing w:val="-5"/>
          <w:sz w:val="27"/>
        </w:rPr>
        <w:t xml:space="preserve"> </w:t>
      </w:r>
      <w:r>
        <w:rPr>
          <w:sz w:val="27"/>
        </w:rPr>
        <w:t>решений,</w:t>
      </w:r>
      <w:r>
        <w:rPr>
          <w:spacing w:val="-5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-5"/>
          <w:sz w:val="27"/>
        </w:rPr>
        <w:t xml:space="preserve"> </w:t>
      </w:r>
      <w:r>
        <w:rPr>
          <w:sz w:val="27"/>
        </w:rPr>
        <w:t>иные</w:t>
      </w:r>
      <w:r>
        <w:rPr>
          <w:spacing w:val="-5"/>
          <w:sz w:val="27"/>
        </w:rPr>
        <w:t xml:space="preserve"> </w:t>
      </w:r>
      <w:r>
        <w:rPr>
          <w:sz w:val="27"/>
        </w:rPr>
        <w:t>материалы,</w:t>
      </w:r>
      <w:r>
        <w:rPr>
          <w:spacing w:val="-5"/>
          <w:sz w:val="27"/>
        </w:rPr>
        <w:t xml:space="preserve"> </w:t>
      </w:r>
      <w:r>
        <w:rPr>
          <w:sz w:val="27"/>
        </w:rPr>
        <w:t>явившиеся</w:t>
      </w:r>
      <w:r>
        <w:rPr>
          <w:spacing w:val="-4"/>
          <w:sz w:val="27"/>
        </w:rPr>
        <w:t xml:space="preserve"> </w:t>
      </w:r>
      <w:r>
        <w:rPr>
          <w:sz w:val="27"/>
        </w:rPr>
        <w:t>предметом</w:t>
      </w:r>
      <w:r>
        <w:rPr>
          <w:spacing w:val="-66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-4"/>
          <w:sz w:val="27"/>
        </w:rPr>
        <w:t xml:space="preserve"> </w:t>
      </w:r>
      <w:r>
        <w:rPr>
          <w:sz w:val="27"/>
        </w:rPr>
        <w:t>рабочей</w:t>
      </w:r>
      <w:r>
        <w:rPr>
          <w:spacing w:val="-3"/>
          <w:sz w:val="27"/>
        </w:rPr>
        <w:t xml:space="preserve"> </w:t>
      </w:r>
      <w:r>
        <w:rPr>
          <w:sz w:val="27"/>
        </w:rPr>
        <w:t>группы,</w:t>
      </w:r>
      <w:r>
        <w:rPr>
          <w:spacing w:val="-5"/>
          <w:sz w:val="27"/>
        </w:rPr>
        <w:t xml:space="preserve"> </w:t>
      </w:r>
      <w:r>
        <w:rPr>
          <w:sz w:val="27"/>
        </w:rPr>
        <w:t>приобщаются</w:t>
      </w:r>
      <w:r>
        <w:rPr>
          <w:spacing w:val="-2"/>
          <w:sz w:val="27"/>
        </w:rPr>
        <w:t xml:space="preserve"> </w:t>
      </w:r>
      <w:r>
        <w:rPr>
          <w:sz w:val="27"/>
        </w:rPr>
        <w:t>к</w:t>
      </w:r>
      <w:r>
        <w:rPr>
          <w:spacing w:val="-6"/>
          <w:sz w:val="27"/>
        </w:rPr>
        <w:t xml:space="preserve"> </w:t>
      </w:r>
      <w:r>
        <w:rPr>
          <w:sz w:val="27"/>
        </w:rPr>
        <w:t>протоколу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хранятся</w:t>
      </w:r>
      <w:r>
        <w:rPr>
          <w:spacing w:val="2"/>
          <w:sz w:val="27"/>
        </w:rPr>
        <w:t xml:space="preserve"> </w:t>
      </w:r>
      <w:r>
        <w:rPr>
          <w:sz w:val="27"/>
        </w:rPr>
        <w:t>вместе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ним.</w:t>
      </w:r>
    </w:p>
    <w:p w:rsidR="005C0783" w:rsidRDefault="005C0783" w:rsidP="005C0783">
      <w:pPr>
        <w:pStyle w:val="ab"/>
        <w:spacing w:before="2"/>
        <w:ind w:right="111"/>
      </w:pP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выявленных нарушений направляется председателем рабочей группы ответственным</w:t>
      </w:r>
      <w:r>
        <w:rPr>
          <w:spacing w:val="1"/>
          <w:w w:val="95"/>
        </w:rPr>
        <w:t xml:space="preserve"> </w:t>
      </w:r>
      <w:r>
        <w:t>сотрудникам Администрации в течение 3 рабочих дней со дня заседания рабочей</w:t>
      </w:r>
      <w:r>
        <w:rPr>
          <w:spacing w:val="1"/>
        </w:rPr>
        <w:t xml:space="preserve"> </w:t>
      </w:r>
      <w:r>
        <w:t>группы.</w:t>
      </w:r>
    </w:p>
    <w:p w:rsidR="005C0783" w:rsidRDefault="005C0783" w:rsidP="005C0783">
      <w:pPr>
        <w:pStyle w:val="aa"/>
        <w:widowControl w:val="0"/>
        <w:numPr>
          <w:ilvl w:val="0"/>
          <w:numId w:val="12"/>
        </w:numPr>
        <w:tabs>
          <w:tab w:val="left" w:pos="1217"/>
        </w:tabs>
        <w:autoSpaceDE w:val="0"/>
        <w:autoSpaceDN w:val="0"/>
        <w:ind w:right="105" w:firstLine="710"/>
        <w:contextualSpacing w:val="0"/>
        <w:jc w:val="both"/>
        <w:rPr>
          <w:sz w:val="27"/>
        </w:rPr>
      </w:pPr>
      <w:r>
        <w:rPr>
          <w:spacing w:val="-1"/>
          <w:sz w:val="27"/>
        </w:rPr>
        <w:t>В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случае</w:t>
      </w:r>
      <w:r>
        <w:rPr>
          <w:spacing w:val="-11"/>
          <w:sz w:val="27"/>
        </w:rPr>
        <w:t xml:space="preserve"> </w:t>
      </w:r>
      <w:r>
        <w:rPr>
          <w:spacing w:val="-1"/>
          <w:sz w:val="27"/>
        </w:rPr>
        <w:t>установления</w:t>
      </w:r>
      <w:r>
        <w:rPr>
          <w:spacing w:val="-15"/>
          <w:sz w:val="27"/>
        </w:rPr>
        <w:t xml:space="preserve"> </w:t>
      </w:r>
      <w:r>
        <w:rPr>
          <w:spacing w:val="-1"/>
          <w:sz w:val="27"/>
        </w:rPr>
        <w:t>рабочей</w:t>
      </w:r>
      <w:r>
        <w:rPr>
          <w:spacing w:val="-12"/>
          <w:sz w:val="27"/>
        </w:rPr>
        <w:t xml:space="preserve"> </w:t>
      </w:r>
      <w:r>
        <w:rPr>
          <w:sz w:val="27"/>
        </w:rPr>
        <w:t>группой</w:t>
      </w:r>
      <w:r>
        <w:rPr>
          <w:spacing w:val="-17"/>
          <w:sz w:val="27"/>
        </w:rPr>
        <w:t xml:space="preserve"> </w:t>
      </w:r>
      <w:r>
        <w:rPr>
          <w:sz w:val="27"/>
        </w:rPr>
        <w:t>признаков</w:t>
      </w:r>
      <w:r>
        <w:rPr>
          <w:spacing w:val="-14"/>
          <w:sz w:val="27"/>
        </w:rPr>
        <w:t xml:space="preserve"> </w:t>
      </w:r>
      <w:r>
        <w:rPr>
          <w:sz w:val="27"/>
        </w:rPr>
        <w:t>коррупционных</w:t>
      </w:r>
      <w:r>
        <w:rPr>
          <w:spacing w:val="-12"/>
          <w:sz w:val="27"/>
        </w:rPr>
        <w:t xml:space="preserve"> </w:t>
      </w:r>
      <w:r>
        <w:rPr>
          <w:sz w:val="27"/>
        </w:rPr>
        <w:t>фактов,</w:t>
      </w:r>
      <w:r>
        <w:rPr>
          <w:spacing w:val="-65"/>
          <w:sz w:val="27"/>
        </w:rPr>
        <w:t xml:space="preserve"> </w:t>
      </w:r>
      <w:r>
        <w:rPr>
          <w:sz w:val="27"/>
        </w:rPr>
        <w:t>послуживших основанием для принятия решения о признании недействительными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ненормативных правовых актов, незаконными решений и действий 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-15"/>
          <w:sz w:val="27"/>
        </w:rPr>
        <w:t xml:space="preserve"> </w:t>
      </w:r>
      <w:r>
        <w:rPr>
          <w:sz w:val="27"/>
        </w:rPr>
        <w:t>и</w:t>
      </w:r>
      <w:r>
        <w:rPr>
          <w:spacing w:val="-14"/>
          <w:sz w:val="27"/>
        </w:rPr>
        <w:t xml:space="preserve"> </w:t>
      </w:r>
      <w:r>
        <w:rPr>
          <w:sz w:val="27"/>
        </w:rPr>
        <w:t>её</w:t>
      </w:r>
      <w:r>
        <w:rPr>
          <w:spacing w:val="-1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-15"/>
          <w:sz w:val="27"/>
        </w:rPr>
        <w:t xml:space="preserve"> </w:t>
      </w:r>
      <w:r>
        <w:rPr>
          <w:sz w:val="27"/>
        </w:rPr>
        <w:t>лиц,</w:t>
      </w:r>
      <w:r>
        <w:rPr>
          <w:spacing w:val="-14"/>
          <w:sz w:val="27"/>
        </w:rPr>
        <w:t xml:space="preserve"> </w:t>
      </w:r>
      <w:r>
        <w:rPr>
          <w:sz w:val="27"/>
        </w:rPr>
        <w:t>председателем</w:t>
      </w:r>
      <w:r>
        <w:rPr>
          <w:spacing w:val="-16"/>
          <w:sz w:val="27"/>
        </w:rPr>
        <w:t xml:space="preserve"> </w:t>
      </w:r>
      <w:r>
        <w:rPr>
          <w:sz w:val="27"/>
        </w:rPr>
        <w:t>рабочей</w:t>
      </w:r>
      <w:r>
        <w:rPr>
          <w:spacing w:val="-14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-13"/>
          <w:sz w:val="27"/>
        </w:rPr>
        <w:t xml:space="preserve"> </w:t>
      </w:r>
      <w:r>
        <w:rPr>
          <w:sz w:val="27"/>
        </w:rPr>
        <w:t>на</w:t>
      </w:r>
      <w:r>
        <w:rPr>
          <w:spacing w:val="-15"/>
          <w:sz w:val="27"/>
        </w:rPr>
        <w:t xml:space="preserve"> </w:t>
      </w:r>
      <w:r>
        <w:rPr>
          <w:sz w:val="27"/>
        </w:rPr>
        <w:t>имя</w:t>
      </w:r>
      <w:r>
        <w:rPr>
          <w:spacing w:val="-6"/>
          <w:sz w:val="27"/>
        </w:rPr>
        <w:t xml:space="preserve"> </w:t>
      </w:r>
      <w:r>
        <w:rPr>
          <w:sz w:val="27"/>
        </w:rPr>
        <w:t>Главы</w:t>
      </w:r>
      <w:r>
        <w:rPr>
          <w:spacing w:val="-65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позднее</w:t>
      </w:r>
      <w:r>
        <w:rPr>
          <w:spacing w:val="1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календарных</w:t>
      </w:r>
      <w:r>
        <w:rPr>
          <w:spacing w:val="1"/>
          <w:sz w:val="27"/>
        </w:rPr>
        <w:t xml:space="preserve"> </w:t>
      </w:r>
      <w:r>
        <w:rPr>
          <w:sz w:val="27"/>
        </w:rPr>
        <w:t>дней</w:t>
      </w:r>
      <w:r>
        <w:rPr>
          <w:spacing w:val="1"/>
          <w:sz w:val="27"/>
        </w:rPr>
        <w:t xml:space="preserve"> </w:t>
      </w:r>
      <w:r>
        <w:rPr>
          <w:sz w:val="27"/>
        </w:rPr>
        <w:t>со</w:t>
      </w:r>
      <w:r>
        <w:rPr>
          <w:spacing w:val="1"/>
          <w:sz w:val="27"/>
        </w:rPr>
        <w:t xml:space="preserve"> </w:t>
      </w:r>
      <w:r>
        <w:rPr>
          <w:sz w:val="27"/>
        </w:rPr>
        <w:t>дня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заседания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служебная</w:t>
      </w:r>
      <w:r>
        <w:rPr>
          <w:spacing w:val="1"/>
          <w:sz w:val="27"/>
        </w:rPr>
        <w:t xml:space="preserve"> </w:t>
      </w:r>
      <w:r>
        <w:rPr>
          <w:sz w:val="27"/>
        </w:rPr>
        <w:t>записка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комиссии по соблюдению требований к служебному поведению и урегулированию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конфликта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интересов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 w:rsidR="00FD3F08">
        <w:rPr>
          <w:sz w:val="27"/>
        </w:rPr>
        <w:t>Терешанское</w:t>
      </w:r>
      <w:r>
        <w:rPr>
          <w:sz w:val="27"/>
        </w:rPr>
        <w:t xml:space="preserve"> сельское поселение Старокулаткинского района</w:t>
      </w:r>
      <w:r>
        <w:rPr>
          <w:spacing w:val="-1"/>
          <w:sz w:val="27"/>
        </w:rPr>
        <w:t xml:space="preserve"> </w:t>
      </w:r>
      <w:r>
        <w:rPr>
          <w:sz w:val="27"/>
        </w:rPr>
        <w:t>Ульяновской</w:t>
      </w:r>
      <w:r>
        <w:rPr>
          <w:spacing w:val="-2"/>
          <w:sz w:val="27"/>
        </w:rPr>
        <w:t xml:space="preserve"> </w:t>
      </w:r>
      <w:r>
        <w:rPr>
          <w:sz w:val="27"/>
        </w:rPr>
        <w:t>области.</w:t>
      </w:r>
    </w:p>
    <w:p w:rsidR="004216C5" w:rsidRPr="004216C5" w:rsidRDefault="004216C5" w:rsidP="004216C5">
      <w:pPr>
        <w:tabs>
          <w:tab w:val="left" w:pos="1875"/>
        </w:tabs>
        <w:rPr>
          <w:sz w:val="28"/>
          <w:szCs w:val="28"/>
        </w:rPr>
      </w:pPr>
    </w:p>
    <w:sectPr w:rsidR="004216C5" w:rsidRPr="004216C5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4B3838"/>
    <w:multiLevelType w:val="hybridMultilevel"/>
    <w:tmpl w:val="E784527A"/>
    <w:lvl w:ilvl="0" w:tplc="6F1A97BC">
      <w:start w:val="1"/>
      <w:numFmt w:val="decimal"/>
      <w:lvlText w:val="%1)"/>
      <w:lvlJc w:val="left"/>
      <w:pPr>
        <w:ind w:left="116" w:hanging="427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7980A198">
      <w:numFmt w:val="bullet"/>
      <w:lvlText w:val="•"/>
      <w:lvlJc w:val="left"/>
      <w:pPr>
        <w:ind w:left="1108" w:hanging="427"/>
      </w:pPr>
      <w:rPr>
        <w:lang w:val="ru-RU" w:eastAsia="en-US" w:bidi="ar-SA"/>
      </w:rPr>
    </w:lvl>
    <w:lvl w:ilvl="2" w:tplc="D368E11C">
      <w:numFmt w:val="bullet"/>
      <w:lvlText w:val="•"/>
      <w:lvlJc w:val="left"/>
      <w:pPr>
        <w:ind w:left="2096" w:hanging="427"/>
      </w:pPr>
      <w:rPr>
        <w:lang w:val="ru-RU" w:eastAsia="en-US" w:bidi="ar-SA"/>
      </w:rPr>
    </w:lvl>
    <w:lvl w:ilvl="3" w:tplc="A0AC8786">
      <w:numFmt w:val="bullet"/>
      <w:lvlText w:val="•"/>
      <w:lvlJc w:val="left"/>
      <w:pPr>
        <w:ind w:left="3085" w:hanging="427"/>
      </w:pPr>
      <w:rPr>
        <w:lang w:val="ru-RU" w:eastAsia="en-US" w:bidi="ar-SA"/>
      </w:rPr>
    </w:lvl>
    <w:lvl w:ilvl="4" w:tplc="97DE9ECE">
      <w:numFmt w:val="bullet"/>
      <w:lvlText w:val="•"/>
      <w:lvlJc w:val="left"/>
      <w:pPr>
        <w:ind w:left="4073" w:hanging="427"/>
      </w:pPr>
      <w:rPr>
        <w:lang w:val="ru-RU" w:eastAsia="en-US" w:bidi="ar-SA"/>
      </w:rPr>
    </w:lvl>
    <w:lvl w:ilvl="5" w:tplc="ACCEC750">
      <w:numFmt w:val="bullet"/>
      <w:lvlText w:val="•"/>
      <w:lvlJc w:val="left"/>
      <w:pPr>
        <w:ind w:left="5062" w:hanging="427"/>
      </w:pPr>
      <w:rPr>
        <w:lang w:val="ru-RU" w:eastAsia="en-US" w:bidi="ar-SA"/>
      </w:rPr>
    </w:lvl>
    <w:lvl w:ilvl="6" w:tplc="C9D6D1CC">
      <w:numFmt w:val="bullet"/>
      <w:lvlText w:val="•"/>
      <w:lvlJc w:val="left"/>
      <w:pPr>
        <w:ind w:left="6050" w:hanging="427"/>
      </w:pPr>
      <w:rPr>
        <w:lang w:val="ru-RU" w:eastAsia="en-US" w:bidi="ar-SA"/>
      </w:rPr>
    </w:lvl>
    <w:lvl w:ilvl="7" w:tplc="026AF05A">
      <w:numFmt w:val="bullet"/>
      <w:lvlText w:val="•"/>
      <w:lvlJc w:val="left"/>
      <w:pPr>
        <w:ind w:left="7038" w:hanging="427"/>
      </w:pPr>
      <w:rPr>
        <w:lang w:val="ru-RU" w:eastAsia="en-US" w:bidi="ar-SA"/>
      </w:rPr>
    </w:lvl>
    <w:lvl w:ilvl="8" w:tplc="6B948992">
      <w:numFmt w:val="bullet"/>
      <w:lvlText w:val="•"/>
      <w:lvlJc w:val="left"/>
      <w:pPr>
        <w:ind w:left="8027" w:hanging="427"/>
      </w:pPr>
      <w:rPr>
        <w:lang w:val="ru-RU" w:eastAsia="en-US" w:bidi="ar-SA"/>
      </w:rPr>
    </w:lvl>
  </w:abstractNum>
  <w:abstractNum w:abstractNumId="2">
    <w:nsid w:val="1A0D103C"/>
    <w:multiLevelType w:val="hybridMultilevel"/>
    <w:tmpl w:val="11449A98"/>
    <w:lvl w:ilvl="0" w:tplc="353833B4">
      <w:start w:val="1"/>
      <w:numFmt w:val="decimal"/>
      <w:lvlText w:val="%1)"/>
      <w:lvlJc w:val="left"/>
      <w:pPr>
        <w:ind w:left="116" w:hanging="45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1BC5F7A">
      <w:numFmt w:val="bullet"/>
      <w:lvlText w:val="•"/>
      <w:lvlJc w:val="left"/>
      <w:pPr>
        <w:ind w:left="1108" w:hanging="456"/>
      </w:pPr>
      <w:rPr>
        <w:lang w:val="ru-RU" w:eastAsia="en-US" w:bidi="ar-SA"/>
      </w:rPr>
    </w:lvl>
    <w:lvl w:ilvl="2" w:tplc="60DC4E44">
      <w:numFmt w:val="bullet"/>
      <w:lvlText w:val="•"/>
      <w:lvlJc w:val="left"/>
      <w:pPr>
        <w:ind w:left="2096" w:hanging="456"/>
      </w:pPr>
      <w:rPr>
        <w:lang w:val="ru-RU" w:eastAsia="en-US" w:bidi="ar-SA"/>
      </w:rPr>
    </w:lvl>
    <w:lvl w:ilvl="3" w:tplc="DC2AEDB0">
      <w:numFmt w:val="bullet"/>
      <w:lvlText w:val="•"/>
      <w:lvlJc w:val="left"/>
      <w:pPr>
        <w:ind w:left="3085" w:hanging="456"/>
      </w:pPr>
      <w:rPr>
        <w:lang w:val="ru-RU" w:eastAsia="en-US" w:bidi="ar-SA"/>
      </w:rPr>
    </w:lvl>
    <w:lvl w:ilvl="4" w:tplc="15221534">
      <w:numFmt w:val="bullet"/>
      <w:lvlText w:val="•"/>
      <w:lvlJc w:val="left"/>
      <w:pPr>
        <w:ind w:left="4073" w:hanging="456"/>
      </w:pPr>
      <w:rPr>
        <w:lang w:val="ru-RU" w:eastAsia="en-US" w:bidi="ar-SA"/>
      </w:rPr>
    </w:lvl>
    <w:lvl w:ilvl="5" w:tplc="EB6AC09E">
      <w:numFmt w:val="bullet"/>
      <w:lvlText w:val="•"/>
      <w:lvlJc w:val="left"/>
      <w:pPr>
        <w:ind w:left="5062" w:hanging="456"/>
      </w:pPr>
      <w:rPr>
        <w:lang w:val="ru-RU" w:eastAsia="en-US" w:bidi="ar-SA"/>
      </w:rPr>
    </w:lvl>
    <w:lvl w:ilvl="6" w:tplc="2542D92A">
      <w:numFmt w:val="bullet"/>
      <w:lvlText w:val="•"/>
      <w:lvlJc w:val="left"/>
      <w:pPr>
        <w:ind w:left="6050" w:hanging="456"/>
      </w:pPr>
      <w:rPr>
        <w:lang w:val="ru-RU" w:eastAsia="en-US" w:bidi="ar-SA"/>
      </w:rPr>
    </w:lvl>
    <w:lvl w:ilvl="7" w:tplc="A6E8B026">
      <w:numFmt w:val="bullet"/>
      <w:lvlText w:val="•"/>
      <w:lvlJc w:val="left"/>
      <w:pPr>
        <w:ind w:left="7038" w:hanging="456"/>
      </w:pPr>
      <w:rPr>
        <w:lang w:val="ru-RU" w:eastAsia="en-US" w:bidi="ar-SA"/>
      </w:rPr>
    </w:lvl>
    <w:lvl w:ilvl="8" w:tplc="391E7DA8">
      <w:numFmt w:val="bullet"/>
      <w:lvlText w:val="•"/>
      <w:lvlJc w:val="left"/>
      <w:pPr>
        <w:ind w:left="8027" w:hanging="456"/>
      </w:pPr>
      <w:rPr>
        <w:lang w:val="ru-RU" w:eastAsia="en-US" w:bidi="ar-SA"/>
      </w:rPr>
    </w:lvl>
  </w:abstractNum>
  <w:abstractNum w:abstractNumId="3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A4D36"/>
    <w:multiLevelType w:val="hybridMultilevel"/>
    <w:tmpl w:val="A140B154"/>
    <w:lvl w:ilvl="0" w:tplc="556CA056">
      <w:start w:val="1"/>
      <w:numFmt w:val="decimal"/>
      <w:lvlText w:val="%1)"/>
      <w:lvlJc w:val="left"/>
      <w:pPr>
        <w:ind w:left="116" w:hanging="45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83AE516E">
      <w:numFmt w:val="bullet"/>
      <w:lvlText w:val="•"/>
      <w:lvlJc w:val="left"/>
      <w:pPr>
        <w:ind w:left="1108" w:hanging="456"/>
      </w:pPr>
      <w:rPr>
        <w:lang w:val="ru-RU" w:eastAsia="en-US" w:bidi="ar-SA"/>
      </w:rPr>
    </w:lvl>
    <w:lvl w:ilvl="2" w:tplc="60180BEE">
      <w:numFmt w:val="bullet"/>
      <w:lvlText w:val="•"/>
      <w:lvlJc w:val="left"/>
      <w:pPr>
        <w:ind w:left="2096" w:hanging="456"/>
      </w:pPr>
      <w:rPr>
        <w:lang w:val="ru-RU" w:eastAsia="en-US" w:bidi="ar-SA"/>
      </w:rPr>
    </w:lvl>
    <w:lvl w:ilvl="3" w:tplc="15E6735A">
      <w:numFmt w:val="bullet"/>
      <w:lvlText w:val="•"/>
      <w:lvlJc w:val="left"/>
      <w:pPr>
        <w:ind w:left="3085" w:hanging="456"/>
      </w:pPr>
      <w:rPr>
        <w:lang w:val="ru-RU" w:eastAsia="en-US" w:bidi="ar-SA"/>
      </w:rPr>
    </w:lvl>
    <w:lvl w:ilvl="4" w:tplc="A8F8A5B0">
      <w:numFmt w:val="bullet"/>
      <w:lvlText w:val="•"/>
      <w:lvlJc w:val="left"/>
      <w:pPr>
        <w:ind w:left="4073" w:hanging="456"/>
      </w:pPr>
      <w:rPr>
        <w:lang w:val="ru-RU" w:eastAsia="en-US" w:bidi="ar-SA"/>
      </w:rPr>
    </w:lvl>
    <w:lvl w:ilvl="5" w:tplc="FD8A4AE4">
      <w:numFmt w:val="bullet"/>
      <w:lvlText w:val="•"/>
      <w:lvlJc w:val="left"/>
      <w:pPr>
        <w:ind w:left="5062" w:hanging="456"/>
      </w:pPr>
      <w:rPr>
        <w:lang w:val="ru-RU" w:eastAsia="en-US" w:bidi="ar-SA"/>
      </w:rPr>
    </w:lvl>
    <w:lvl w:ilvl="6" w:tplc="6A60467C">
      <w:numFmt w:val="bullet"/>
      <w:lvlText w:val="•"/>
      <w:lvlJc w:val="left"/>
      <w:pPr>
        <w:ind w:left="6050" w:hanging="456"/>
      </w:pPr>
      <w:rPr>
        <w:lang w:val="ru-RU" w:eastAsia="en-US" w:bidi="ar-SA"/>
      </w:rPr>
    </w:lvl>
    <w:lvl w:ilvl="7" w:tplc="52C0069A">
      <w:numFmt w:val="bullet"/>
      <w:lvlText w:val="•"/>
      <w:lvlJc w:val="left"/>
      <w:pPr>
        <w:ind w:left="7038" w:hanging="456"/>
      </w:pPr>
      <w:rPr>
        <w:lang w:val="ru-RU" w:eastAsia="en-US" w:bidi="ar-SA"/>
      </w:rPr>
    </w:lvl>
    <w:lvl w:ilvl="8" w:tplc="7D62A0AE">
      <w:numFmt w:val="bullet"/>
      <w:lvlText w:val="•"/>
      <w:lvlJc w:val="left"/>
      <w:pPr>
        <w:ind w:left="8027" w:hanging="456"/>
      </w:pPr>
      <w:rPr>
        <w:lang w:val="ru-RU" w:eastAsia="en-US" w:bidi="ar-SA"/>
      </w:rPr>
    </w:lvl>
  </w:abstractNum>
  <w:abstractNum w:abstractNumId="5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53C45"/>
    <w:multiLevelType w:val="hybridMultilevel"/>
    <w:tmpl w:val="E0A23D22"/>
    <w:lvl w:ilvl="0" w:tplc="B0AEAA3E">
      <w:start w:val="1"/>
      <w:numFmt w:val="decimal"/>
      <w:lvlText w:val="%1)"/>
      <w:lvlJc w:val="left"/>
      <w:pPr>
        <w:ind w:left="116" w:hanging="278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9B5C99A8">
      <w:numFmt w:val="bullet"/>
      <w:lvlText w:val="•"/>
      <w:lvlJc w:val="left"/>
      <w:pPr>
        <w:ind w:left="1108" w:hanging="278"/>
      </w:pPr>
      <w:rPr>
        <w:lang w:val="ru-RU" w:eastAsia="en-US" w:bidi="ar-SA"/>
      </w:rPr>
    </w:lvl>
    <w:lvl w:ilvl="2" w:tplc="36E09998">
      <w:numFmt w:val="bullet"/>
      <w:lvlText w:val="•"/>
      <w:lvlJc w:val="left"/>
      <w:pPr>
        <w:ind w:left="2096" w:hanging="278"/>
      </w:pPr>
      <w:rPr>
        <w:lang w:val="ru-RU" w:eastAsia="en-US" w:bidi="ar-SA"/>
      </w:rPr>
    </w:lvl>
    <w:lvl w:ilvl="3" w:tplc="0340EAB0">
      <w:numFmt w:val="bullet"/>
      <w:lvlText w:val="•"/>
      <w:lvlJc w:val="left"/>
      <w:pPr>
        <w:ind w:left="3085" w:hanging="278"/>
      </w:pPr>
      <w:rPr>
        <w:lang w:val="ru-RU" w:eastAsia="en-US" w:bidi="ar-SA"/>
      </w:rPr>
    </w:lvl>
    <w:lvl w:ilvl="4" w:tplc="07E4FA76">
      <w:numFmt w:val="bullet"/>
      <w:lvlText w:val="•"/>
      <w:lvlJc w:val="left"/>
      <w:pPr>
        <w:ind w:left="4073" w:hanging="278"/>
      </w:pPr>
      <w:rPr>
        <w:lang w:val="ru-RU" w:eastAsia="en-US" w:bidi="ar-SA"/>
      </w:rPr>
    </w:lvl>
    <w:lvl w:ilvl="5" w:tplc="175A2824">
      <w:numFmt w:val="bullet"/>
      <w:lvlText w:val="•"/>
      <w:lvlJc w:val="left"/>
      <w:pPr>
        <w:ind w:left="5062" w:hanging="278"/>
      </w:pPr>
      <w:rPr>
        <w:lang w:val="ru-RU" w:eastAsia="en-US" w:bidi="ar-SA"/>
      </w:rPr>
    </w:lvl>
    <w:lvl w:ilvl="6" w:tplc="39806A7E">
      <w:numFmt w:val="bullet"/>
      <w:lvlText w:val="•"/>
      <w:lvlJc w:val="left"/>
      <w:pPr>
        <w:ind w:left="6050" w:hanging="278"/>
      </w:pPr>
      <w:rPr>
        <w:lang w:val="ru-RU" w:eastAsia="en-US" w:bidi="ar-SA"/>
      </w:rPr>
    </w:lvl>
    <w:lvl w:ilvl="7" w:tplc="F9BAEAA4">
      <w:numFmt w:val="bullet"/>
      <w:lvlText w:val="•"/>
      <w:lvlJc w:val="left"/>
      <w:pPr>
        <w:ind w:left="7038" w:hanging="278"/>
      </w:pPr>
      <w:rPr>
        <w:lang w:val="ru-RU" w:eastAsia="en-US" w:bidi="ar-SA"/>
      </w:rPr>
    </w:lvl>
    <w:lvl w:ilvl="8" w:tplc="45D6B7DE">
      <w:numFmt w:val="bullet"/>
      <w:lvlText w:val="•"/>
      <w:lvlJc w:val="left"/>
      <w:pPr>
        <w:ind w:left="8027" w:hanging="278"/>
      </w:pPr>
      <w:rPr>
        <w:lang w:val="ru-RU" w:eastAsia="en-US" w:bidi="ar-SA"/>
      </w:rPr>
    </w:lvl>
  </w:abstractNum>
  <w:abstractNum w:abstractNumId="8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214DD"/>
    <w:multiLevelType w:val="hybridMultilevel"/>
    <w:tmpl w:val="497EED8C"/>
    <w:lvl w:ilvl="0" w:tplc="B2027174">
      <w:start w:val="1"/>
      <w:numFmt w:val="decimal"/>
      <w:lvlText w:val="%1."/>
      <w:lvlJc w:val="left"/>
      <w:pPr>
        <w:ind w:left="116" w:hanging="418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C9216A2">
      <w:numFmt w:val="bullet"/>
      <w:lvlText w:val="•"/>
      <w:lvlJc w:val="left"/>
      <w:pPr>
        <w:ind w:left="1108" w:hanging="418"/>
      </w:pPr>
      <w:rPr>
        <w:lang w:val="ru-RU" w:eastAsia="en-US" w:bidi="ar-SA"/>
      </w:rPr>
    </w:lvl>
    <w:lvl w:ilvl="2" w:tplc="9E8E3DB6">
      <w:numFmt w:val="bullet"/>
      <w:lvlText w:val="•"/>
      <w:lvlJc w:val="left"/>
      <w:pPr>
        <w:ind w:left="2096" w:hanging="418"/>
      </w:pPr>
      <w:rPr>
        <w:lang w:val="ru-RU" w:eastAsia="en-US" w:bidi="ar-SA"/>
      </w:rPr>
    </w:lvl>
    <w:lvl w:ilvl="3" w:tplc="C9D0B4F4">
      <w:numFmt w:val="bullet"/>
      <w:lvlText w:val="•"/>
      <w:lvlJc w:val="left"/>
      <w:pPr>
        <w:ind w:left="3085" w:hanging="418"/>
      </w:pPr>
      <w:rPr>
        <w:lang w:val="ru-RU" w:eastAsia="en-US" w:bidi="ar-SA"/>
      </w:rPr>
    </w:lvl>
    <w:lvl w:ilvl="4" w:tplc="8DAC73FA">
      <w:numFmt w:val="bullet"/>
      <w:lvlText w:val="•"/>
      <w:lvlJc w:val="left"/>
      <w:pPr>
        <w:ind w:left="4073" w:hanging="418"/>
      </w:pPr>
      <w:rPr>
        <w:lang w:val="ru-RU" w:eastAsia="en-US" w:bidi="ar-SA"/>
      </w:rPr>
    </w:lvl>
    <w:lvl w:ilvl="5" w:tplc="A822A44A">
      <w:numFmt w:val="bullet"/>
      <w:lvlText w:val="•"/>
      <w:lvlJc w:val="left"/>
      <w:pPr>
        <w:ind w:left="5062" w:hanging="418"/>
      </w:pPr>
      <w:rPr>
        <w:lang w:val="ru-RU" w:eastAsia="en-US" w:bidi="ar-SA"/>
      </w:rPr>
    </w:lvl>
    <w:lvl w:ilvl="6" w:tplc="56C0865A">
      <w:numFmt w:val="bullet"/>
      <w:lvlText w:val="•"/>
      <w:lvlJc w:val="left"/>
      <w:pPr>
        <w:ind w:left="6050" w:hanging="418"/>
      </w:pPr>
      <w:rPr>
        <w:lang w:val="ru-RU" w:eastAsia="en-US" w:bidi="ar-SA"/>
      </w:rPr>
    </w:lvl>
    <w:lvl w:ilvl="7" w:tplc="D2FC8E4A">
      <w:numFmt w:val="bullet"/>
      <w:lvlText w:val="•"/>
      <w:lvlJc w:val="left"/>
      <w:pPr>
        <w:ind w:left="7038" w:hanging="418"/>
      </w:pPr>
      <w:rPr>
        <w:lang w:val="ru-RU" w:eastAsia="en-US" w:bidi="ar-SA"/>
      </w:rPr>
    </w:lvl>
    <w:lvl w:ilvl="8" w:tplc="1F4C1416">
      <w:numFmt w:val="bullet"/>
      <w:lvlText w:val="•"/>
      <w:lvlJc w:val="left"/>
      <w:pPr>
        <w:ind w:left="8027" w:hanging="418"/>
      </w:pPr>
      <w:rPr>
        <w:lang w:val="ru-RU" w:eastAsia="en-US" w:bidi="ar-SA"/>
      </w:rPr>
    </w:lvl>
  </w:abstractNum>
  <w:abstractNum w:abstractNumId="10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F3F17"/>
    <w:multiLevelType w:val="hybridMultilevel"/>
    <w:tmpl w:val="3840370E"/>
    <w:lvl w:ilvl="0" w:tplc="83B8BD04">
      <w:start w:val="1"/>
      <w:numFmt w:val="decimal"/>
      <w:lvlText w:val="%1)"/>
      <w:lvlJc w:val="left"/>
      <w:pPr>
        <w:ind w:left="116" w:hanging="307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BEB81BD4">
      <w:numFmt w:val="bullet"/>
      <w:lvlText w:val="•"/>
      <w:lvlJc w:val="left"/>
      <w:pPr>
        <w:ind w:left="1108" w:hanging="307"/>
      </w:pPr>
      <w:rPr>
        <w:lang w:val="ru-RU" w:eastAsia="en-US" w:bidi="ar-SA"/>
      </w:rPr>
    </w:lvl>
    <w:lvl w:ilvl="2" w:tplc="1E1204AC">
      <w:numFmt w:val="bullet"/>
      <w:lvlText w:val="•"/>
      <w:lvlJc w:val="left"/>
      <w:pPr>
        <w:ind w:left="2096" w:hanging="307"/>
      </w:pPr>
      <w:rPr>
        <w:lang w:val="ru-RU" w:eastAsia="en-US" w:bidi="ar-SA"/>
      </w:rPr>
    </w:lvl>
    <w:lvl w:ilvl="3" w:tplc="BB82FBE8">
      <w:numFmt w:val="bullet"/>
      <w:lvlText w:val="•"/>
      <w:lvlJc w:val="left"/>
      <w:pPr>
        <w:ind w:left="3085" w:hanging="307"/>
      </w:pPr>
      <w:rPr>
        <w:lang w:val="ru-RU" w:eastAsia="en-US" w:bidi="ar-SA"/>
      </w:rPr>
    </w:lvl>
    <w:lvl w:ilvl="4" w:tplc="804663EE">
      <w:numFmt w:val="bullet"/>
      <w:lvlText w:val="•"/>
      <w:lvlJc w:val="left"/>
      <w:pPr>
        <w:ind w:left="4073" w:hanging="307"/>
      </w:pPr>
      <w:rPr>
        <w:lang w:val="ru-RU" w:eastAsia="en-US" w:bidi="ar-SA"/>
      </w:rPr>
    </w:lvl>
    <w:lvl w:ilvl="5" w:tplc="37CCF59C">
      <w:numFmt w:val="bullet"/>
      <w:lvlText w:val="•"/>
      <w:lvlJc w:val="left"/>
      <w:pPr>
        <w:ind w:left="5062" w:hanging="307"/>
      </w:pPr>
      <w:rPr>
        <w:lang w:val="ru-RU" w:eastAsia="en-US" w:bidi="ar-SA"/>
      </w:rPr>
    </w:lvl>
    <w:lvl w:ilvl="6" w:tplc="E7D8C5D2">
      <w:numFmt w:val="bullet"/>
      <w:lvlText w:val="•"/>
      <w:lvlJc w:val="left"/>
      <w:pPr>
        <w:ind w:left="6050" w:hanging="307"/>
      </w:pPr>
      <w:rPr>
        <w:lang w:val="ru-RU" w:eastAsia="en-US" w:bidi="ar-SA"/>
      </w:rPr>
    </w:lvl>
    <w:lvl w:ilvl="7" w:tplc="AD40F270">
      <w:numFmt w:val="bullet"/>
      <w:lvlText w:val="•"/>
      <w:lvlJc w:val="left"/>
      <w:pPr>
        <w:ind w:left="7038" w:hanging="307"/>
      </w:pPr>
      <w:rPr>
        <w:lang w:val="ru-RU" w:eastAsia="en-US" w:bidi="ar-SA"/>
      </w:rPr>
    </w:lvl>
    <w:lvl w:ilvl="8" w:tplc="586A4ACA">
      <w:numFmt w:val="bullet"/>
      <w:lvlText w:val="•"/>
      <w:lvlJc w:val="left"/>
      <w:pPr>
        <w:ind w:left="8027" w:hanging="307"/>
      </w:pPr>
      <w:rPr>
        <w:lang w:val="ru-RU" w:eastAsia="en-US" w:bidi="ar-SA"/>
      </w:rPr>
    </w:lvl>
  </w:abstractNum>
  <w:abstractNum w:abstractNumId="12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9B2A03"/>
    <w:multiLevelType w:val="hybridMultilevel"/>
    <w:tmpl w:val="A41EA4A8"/>
    <w:lvl w:ilvl="0" w:tplc="5BECE38A">
      <w:start w:val="1"/>
      <w:numFmt w:val="decimal"/>
      <w:lvlText w:val="%1."/>
      <w:lvlJc w:val="left"/>
      <w:pPr>
        <w:ind w:left="116" w:hanging="6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FA6254">
      <w:numFmt w:val="bullet"/>
      <w:lvlText w:val="•"/>
      <w:lvlJc w:val="left"/>
      <w:pPr>
        <w:ind w:left="1108" w:hanging="663"/>
      </w:pPr>
      <w:rPr>
        <w:lang w:val="ru-RU" w:eastAsia="en-US" w:bidi="ar-SA"/>
      </w:rPr>
    </w:lvl>
    <w:lvl w:ilvl="2" w:tplc="910E65CA">
      <w:numFmt w:val="bullet"/>
      <w:lvlText w:val="•"/>
      <w:lvlJc w:val="left"/>
      <w:pPr>
        <w:ind w:left="2096" w:hanging="663"/>
      </w:pPr>
      <w:rPr>
        <w:lang w:val="ru-RU" w:eastAsia="en-US" w:bidi="ar-SA"/>
      </w:rPr>
    </w:lvl>
    <w:lvl w:ilvl="3" w:tplc="53484AA6">
      <w:numFmt w:val="bullet"/>
      <w:lvlText w:val="•"/>
      <w:lvlJc w:val="left"/>
      <w:pPr>
        <w:ind w:left="3085" w:hanging="663"/>
      </w:pPr>
      <w:rPr>
        <w:lang w:val="ru-RU" w:eastAsia="en-US" w:bidi="ar-SA"/>
      </w:rPr>
    </w:lvl>
    <w:lvl w:ilvl="4" w:tplc="508C709E">
      <w:numFmt w:val="bullet"/>
      <w:lvlText w:val="•"/>
      <w:lvlJc w:val="left"/>
      <w:pPr>
        <w:ind w:left="4073" w:hanging="663"/>
      </w:pPr>
      <w:rPr>
        <w:lang w:val="ru-RU" w:eastAsia="en-US" w:bidi="ar-SA"/>
      </w:rPr>
    </w:lvl>
    <w:lvl w:ilvl="5" w:tplc="F25C557E">
      <w:numFmt w:val="bullet"/>
      <w:lvlText w:val="•"/>
      <w:lvlJc w:val="left"/>
      <w:pPr>
        <w:ind w:left="5062" w:hanging="663"/>
      </w:pPr>
      <w:rPr>
        <w:lang w:val="ru-RU" w:eastAsia="en-US" w:bidi="ar-SA"/>
      </w:rPr>
    </w:lvl>
    <w:lvl w:ilvl="6" w:tplc="5A9A1B76">
      <w:numFmt w:val="bullet"/>
      <w:lvlText w:val="•"/>
      <w:lvlJc w:val="left"/>
      <w:pPr>
        <w:ind w:left="6050" w:hanging="663"/>
      </w:pPr>
      <w:rPr>
        <w:lang w:val="ru-RU" w:eastAsia="en-US" w:bidi="ar-SA"/>
      </w:rPr>
    </w:lvl>
    <w:lvl w:ilvl="7" w:tplc="C1D48744">
      <w:numFmt w:val="bullet"/>
      <w:lvlText w:val="•"/>
      <w:lvlJc w:val="left"/>
      <w:pPr>
        <w:ind w:left="7038" w:hanging="663"/>
      </w:pPr>
      <w:rPr>
        <w:lang w:val="ru-RU" w:eastAsia="en-US" w:bidi="ar-SA"/>
      </w:rPr>
    </w:lvl>
    <w:lvl w:ilvl="8" w:tplc="A7420274">
      <w:numFmt w:val="bullet"/>
      <w:lvlText w:val="•"/>
      <w:lvlJc w:val="left"/>
      <w:pPr>
        <w:ind w:left="8027" w:hanging="663"/>
      </w:pPr>
      <w:rPr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13"/>
  </w:num>
  <w:num w:numId="7">
    <w:abstractNumId w:val="12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F0EA7"/>
    <w:rsid w:val="000063F4"/>
    <w:rsid w:val="00017FD3"/>
    <w:rsid w:val="0003750E"/>
    <w:rsid w:val="000433AD"/>
    <w:rsid w:val="000450BC"/>
    <w:rsid w:val="00055D08"/>
    <w:rsid w:val="000909DA"/>
    <w:rsid w:val="00093B15"/>
    <w:rsid w:val="000D7543"/>
    <w:rsid w:val="000E475E"/>
    <w:rsid w:val="0010162E"/>
    <w:rsid w:val="00117936"/>
    <w:rsid w:val="00117B54"/>
    <w:rsid w:val="00144798"/>
    <w:rsid w:val="00155538"/>
    <w:rsid w:val="0016212F"/>
    <w:rsid w:val="00164C74"/>
    <w:rsid w:val="001755CA"/>
    <w:rsid w:val="00193A33"/>
    <w:rsid w:val="001A5D81"/>
    <w:rsid w:val="001B4B7B"/>
    <w:rsid w:val="001D307C"/>
    <w:rsid w:val="0020267F"/>
    <w:rsid w:val="00203FB3"/>
    <w:rsid w:val="0020603A"/>
    <w:rsid w:val="002127F5"/>
    <w:rsid w:val="002710E9"/>
    <w:rsid w:val="00284389"/>
    <w:rsid w:val="00286DE9"/>
    <w:rsid w:val="0029095C"/>
    <w:rsid w:val="002A08B4"/>
    <w:rsid w:val="002A2B46"/>
    <w:rsid w:val="002E6D73"/>
    <w:rsid w:val="003C2A36"/>
    <w:rsid w:val="003D4115"/>
    <w:rsid w:val="003D4BAB"/>
    <w:rsid w:val="003F0CA0"/>
    <w:rsid w:val="00420727"/>
    <w:rsid w:val="004216C5"/>
    <w:rsid w:val="00426CA4"/>
    <w:rsid w:val="0043419C"/>
    <w:rsid w:val="004747E0"/>
    <w:rsid w:val="004A3126"/>
    <w:rsid w:val="004C3797"/>
    <w:rsid w:val="004C722A"/>
    <w:rsid w:val="004D2599"/>
    <w:rsid w:val="004E6B85"/>
    <w:rsid w:val="004F6C25"/>
    <w:rsid w:val="004F7CFC"/>
    <w:rsid w:val="005164E9"/>
    <w:rsid w:val="00530822"/>
    <w:rsid w:val="00537AB6"/>
    <w:rsid w:val="00550BC1"/>
    <w:rsid w:val="005536E9"/>
    <w:rsid w:val="005620CF"/>
    <w:rsid w:val="00592731"/>
    <w:rsid w:val="005C0783"/>
    <w:rsid w:val="005D60B7"/>
    <w:rsid w:val="00604B04"/>
    <w:rsid w:val="00606661"/>
    <w:rsid w:val="00612777"/>
    <w:rsid w:val="00617F23"/>
    <w:rsid w:val="00631E2C"/>
    <w:rsid w:val="0063642A"/>
    <w:rsid w:val="00637ED2"/>
    <w:rsid w:val="006539C9"/>
    <w:rsid w:val="006826DC"/>
    <w:rsid w:val="0068624A"/>
    <w:rsid w:val="006A5B93"/>
    <w:rsid w:val="006B7DF7"/>
    <w:rsid w:val="006F7A1E"/>
    <w:rsid w:val="00707829"/>
    <w:rsid w:val="0072185B"/>
    <w:rsid w:val="0074644F"/>
    <w:rsid w:val="0074777B"/>
    <w:rsid w:val="007A3DA0"/>
    <w:rsid w:val="007A7B13"/>
    <w:rsid w:val="007D1F39"/>
    <w:rsid w:val="007E1109"/>
    <w:rsid w:val="007F0364"/>
    <w:rsid w:val="007F0AD1"/>
    <w:rsid w:val="008213B3"/>
    <w:rsid w:val="008222B8"/>
    <w:rsid w:val="008437D8"/>
    <w:rsid w:val="0086639E"/>
    <w:rsid w:val="008A74B2"/>
    <w:rsid w:val="008B04F7"/>
    <w:rsid w:val="008C5ED5"/>
    <w:rsid w:val="008D1D2E"/>
    <w:rsid w:val="008D2ED0"/>
    <w:rsid w:val="008D3FD8"/>
    <w:rsid w:val="008E5FBF"/>
    <w:rsid w:val="008F17AA"/>
    <w:rsid w:val="00914CB3"/>
    <w:rsid w:val="00933646"/>
    <w:rsid w:val="00967ED7"/>
    <w:rsid w:val="00973334"/>
    <w:rsid w:val="0097752F"/>
    <w:rsid w:val="00981317"/>
    <w:rsid w:val="0098499A"/>
    <w:rsid w:val="00984D87"/>
    <w:rsid w:val="009A6DF5"/>
    <w:rsid w:val="009A6F83"/>
    <w:rsid w:val="009C7CC0"/>
    <w:rsid w:val="009D0939"/>
    <w:rsid w:val="009D1744"/>
    <w:rsid w:val="009D2724"/>
    <w:rsid w:val="00A073AA"/>
    <w:rsid w:val="00A47743"/>
    <w:rsid w:val="00A545E0"/>
    <w:rsid w:val="00A95927"/>
    <w:rsid w:val="00AC4598"/>
    <w:rsid w:val="00AF3856"/>
    <w:rsid w:val="00AF3A86"/>
    <w:rsid w:val="00B04EA1"/>
    <w:rsid w:val="00B231F9"/>
    <w:rsid w:val="00B237D8"/>
    <w:rsid w:val="00B335B5"/>
    <w:rsid w:val="00B63390"/>
    <w:rsid w:val="00B701D9"/>
    <w:rsid w:val="00B82474"/>
    <w:rsid w:val="00B839A7"/>
    <w:rsid w:val="00B93E91"/>
    <w:rsid w:val="00B9529D"/>
    <w:rsid w:val="00B96A42"/>
    <w:rsid w:val="00BE04E8"/>
    <w:rsid w:val="00BF0EA7"/>
    <w:rsid w:val="00C2651A"/>
    <w:rsid w:val="00C32504"/>
    <w:rsid w:val="00C438F4"/>
    <w:rsid w:val="00C52D9B"/>
    <w:rsid w:val="00C53AC2"/>
    <w:rsid w:val="00C60CD4"/>
    <w:rsid w:val="00C81A85"/>
    <w:rsid w:val="00CD61EF"/>
    <w:rsid w:val="00D046D3"/>
    <w:rsid w:val="00D1636C"/>
    <w:rsid w:val="00D57A81"/>
    <w:rsid w:val="00D7465A"/>
    <w:rsid w:val="00D76E68"/>
    <w:rsid w:val="00D77ECA"/>
    <w:rsid w:val="00D91FBB"/>
    <w:rsid w:val="00DA1B38"/>
    <w:rsid w:val="00DA2D04"/>
    <w:rsid w:val="00DD7223"/>
    <w:rsid w:val="00DE7207"/>
    <w:rsid w:val="00E31C59"/>
    <w:rsid w:val="00E36C63"/>
    <w:rsid w:val="00E47772"/>
    <w:rsid w:val="00E5360D"/>
    <w:rsid w:val="00E60E30"/>
    <w:rsid w:val="00E65051"/>
    <w:rsid w:val="00E75AD9"/>
    <w:rsid w:val="00E86CEB"/>
    <w:rsid w:val="00E950C6"/>
    <w:rsid w:val="00EB761F"/>
    <w:rsid w:val="00EB7BF5"/>
    <w:rsid w:val="00ED7062"/>
    <w:rsid w:val="00EE3644"/>
    <w:rsid w:val="00EE3A5B"/>
    <w:rsid w:val="00F1286D"/>
    <w:rsid w:val="00F21D2C"/>
    <w:rsid w:val="00F6410F"/>
    <w:rsid w:val="00F82063"/>
    <w:rsid w:val="00F91EC8"/>
    <w:rsid w:val="00FA038C"/>
    <w:rsid w:val="00FC7A23"/>
    <w:rsid w:val="00FD3F08"/>
    <w:rsid w:val="00FE4BF4"/>
    <w:rsid w:val="00F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1"/>
    <w:qFormat/>
    <w:rsid w:val="009C7CC0"/>
    <w:pPr>
      <w:ind w:left="720"/>
      <w:contextualSpacing/>
    </w:pPr>
  </w:style>
  <w:style w:type="paragraph" w:styleId="ab">
    <w:name w:val="Body Text"/>
    <w:basedOn w:val="a"/>
    <w:link w:val="ac"/>
    <w:uiPriority w:val="1"/>
    <w:unhideWhenUsed/>
    <w:qFormat/>
    <w:rsid w:val="005C0783"/>
    <w:pPr>
      <w:widowControl w:val="0"/>
      <w:autoSpaceDE w:val="0"/>
      <w:autoSpaceDN w:val="0"/>
      <w:ind w:left="116" w:firstLine="710"/>
      <w:jc w:val="both"/>
    </w:pPr>
    <w:rPr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C0783"/>
    <w:rPr>
      <w:sz w:val="27"/>
      <w:szCs w:val="27"/>
      <w:lang w:eastAsia="en-US"/>
    </w:rPr>
  </w:style>
  <w:style w:type="paragraph" w:customStyle="1" w:styleId="Heading1">
    <w:name w:val="Heading 1"/>
    <w:basedOn w:val="a"/>
    <w:uiPriority w:val="1"/>
    <w:qFormat/>
    <w:rsid w:val="005C0783"/>
    <w:pPr>
      <w:widowControl w:val="0"/>
      <w:autoSpaceDE w:val="0"/>
      <w:autoSpaceDN w:val="0"/>
      <w:ind w:left="126"/>
      <w:jc w:val="both"/>
      <w:outlineLvl w:val="1"/>
    </w:pPr>
    <w:rPr>
      <w:b/>
      <w:bCs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5C078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C07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5C0783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5C078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42;&#1089;&#1077;\&#1044;&#1077;&#1083;&#1086;&#1087;&#1088;&#1086;&#1080;&#1079;&#1074;&#1086;&#1076;&#1089;&#1090;&#1074;&#1086;\2024\&#1087;&#1086;&#1089;&#1090;&#1072;&#1085;&#1086;&#1074;&#1083;&#1077;&#1085;&#1080;&#1103;\&#1086;&#1082;&#1090;&#1103;&#1073;&#1088;&#1100;\&#1055;&#1086;&#1088;&#1103;&#1076;&#1086;&#1082;%20&#1087;&#1088;&#1072;&#1074;&#1086;&#1087;&#1088;&#1080;&#1084;&#1077;&#1085;&#1080;&#1090;.&#1087;&#1088;&#1072;&#1082;&#1090;&#1080;&#1082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9AB34162F3323B09B6B5BD8128D65FD2CBD2E36F8E567E74E0BD64685FEA25D451D905CZ5N" TargetMode="External"/><Relationship Id="rId5" Type="http://schemas.openxmlformats.org/officeDocument/2006/relationships/hyperlink" Target="consultantplus://offline/ref%3D89AB34162F3323B09B6B5BD8128D65FD2CBD2E36F8E567E74E0BD64685FEA25D451D905CZ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70</cp:revision>
  <cp:lastPrinted>2016-04-01T10:45:00Z</cp:lastPrinted>
  <dcterms:created xsi:type="dcterms:W3CDTF">2022-05-31T04:44:00Z</dcterms:created>
  <dcterms:modified xsi:type="dcterms:W3CDTF">2024-10-31T09:11:00Z</dcterms:modified>
</cp:coreProperties>
</file>