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1B" w:rsidRDefault="00B7111B" w:rsidP="00B7111B">
      <w:pPr>
        <w:spacing w:line="240" w:lineRule="auto"/>
        <w:ind w:left="851"/>
        <w:contextualSpacing/>
        <w:jc w:val="both"/>
        <w:rPr>
          <w:b/>
        </w:rPr>
      </w:pPr>
    </w:p>
    <w:p w:rsidR="00904A0E" w:rsidRDefault="00904A0E"/>
    <w:p w:rsidR="00904A0E" w:rsidRDefault="00904A0E"/>
    <w:p w:rsidR="00904A0E" w:rsidRDefault="00904A0E" w:rsidP="00904A0E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B7111B">
        <w:rPr>
          <w:rFonts w:ascii="Times New Roman" w:eastAsia="Calibri" w:hAnsi="Times New Roman" w:cs="Times New Roman"/>
          <w:b/>
          <w:sz w:val="32"/>
          <w:szCs w:val="32"/>
        </w:rPr>
        <w:t>ОБЩЕСТВЕННАЯ ОРГАНИЗАЦИЯ ТЕРРИТОРИАЛЬНОЕ ОБЩЕСТВЕННОЕ САМОУПРАВЛЕНИЕ  «</w:t>
      </w:r>
      <w:r w:rsidR="0020400D">
        <w:rPr>
          <w:rFonts w:ascii="Times New Roman" w:eastAsia="Calibri" w:hAnsi="Times New Roman" w:cs="Times New Roman"/>
          <w:b/>
          <w:sz w:val="32"/>
          <w:szCs w:val="32"/>
        </w:rPr>
        <w:t>КИРЮШКИНО</w:t>
      </w:r>
      <w:r w:rsidRPr="00B7111B">
        <w:rPr>
          <w:rFonts w:ascii="Times New Roman" w:eastAsia="Calibri" w:hAnsi="Times New Roman" w:cs="Times New Roman"/>
          <w:b/>
          <w:sz w:val="32"/>
          <w:szCs w:val="32"/>
        </w:rPr>
        <w:t xml:space="preserve">» СЕЛА </w:t>
      </w:r>
      <w:r w:rsidR="0020400D">
        <w:rPr>
          <w:rFonts w:ascii="Times New Roman" w:eastAsia="Calibri" w:hAnsi="Times New Roman" w:cs="Times New Roman"/>
          <w:b/>
          <w:sz w:val="32"/>
          <w:szCs w:val="32"/>
        </w:rPr>
        <w:t>КИРЮШКИНО</w:t>
      </w:r>
      <w:r w:rsidRPr="00B7111B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ОБРАЗОВАНИЯ ТЕРЕШАНСКОЕ СЕЛЬСКОЕ ПОСЕЛЕНИЕ СТАРОКУЛАТКИНСКОГО РАЙОНА УЛЬЯНОВСКОЙ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111B">
        <w:rPr>
          <w:rFonts w:ascii="Times New Roman" w:eastAsia="Calibri" w:hAnsi="Times New Roman" w:cs="Times New Roman"/>
          <w:b/>
          <w:sz w:val="32"/>
          <w:szCs w:val="32"/>
        </w:rPr>
        <w:t>ИНН 73130120</w:t>
      </w:r>
      <w:r w:rsidR="0020400D">
        <w:rPr>
          <w:rFonts w:ascii="Times New Roman" w:eastAsia="Calibri" w:hAnsi="Times New Roman" w:cs="Times New Roman"/>
          <w:b/>
          <w:sz w:val="32"/>
          <w:szCs w:val="32"/>
        </w:rPr>
        <w:t>46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B711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111B">
        <w:rPr>
          <w:rFonts w:ascii="Times New Roman" w:eastAsia="Calibri" w:hAnsi="Times New Roman" w:cs="Times New Roman"/>
          <w:b/>
          <w:sz w:val="32"/>
          <w:szCs w:val="32"/>
        </w:rPr>
        <w:t>КПП 731301001</w:t>
      </w:r>
      <w:r w:rsidRPr="00B7111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2040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111B">
        <w:rPr>
          <w:rFonts w:ascii="Times New Roman" w:eastAsia="Calibri" w:hAnsi="Times New Roman" w:cs="Times New Roman"/>
          <w:b/>
          <w:sz w:val="32"/>
          <w:szCs w:val="32"/>
        </w:rPr>
        <w:t>ОГРН 1187325000</w:t>
      </w:r>
      <w:r w:rsidR="0020400D">
        <w:rPr>
          <w:rFonts w:ascii="Times New Roman" w:eastAsia="Calibri" w:hAnsi="Times New Roman" w:cs="Times New Roman"/>
          <w:b/>
          <w:sz w:val="32"/>
          <w:szCs w:val="32"/>
        </w:rPr>
        <w:t xml:space="preserve">390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информирует о том, что по состоянию </w:t>
      </w: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2024 года на балансе есть имущество, а именно: детская площадка которое используется для достижения уставных целей. </w:t>
      </w:r>
    </w:p>
    <w:p w:rsidR="00904A0E" w:rsidRDefault="00904A0E" w:rsidP="00904A0E">
      <w:pPr>
        <w:spacing w:line="240" w:lineRule="auto"/>
        <w:contextualSpacing/>
        <w:jc w:val="both"/>
        <w:rPr>
          <w:b/>
        </w:rPr>
      </w:pPr>
    </w:p>
    <w:p w:rsidR="00904A0E" w:rsidRDefault="00904A0E" w:rsidP="00904A0E">
      <w:pPr>
        <w:spacing w:line="240" w:lineRule="auto"/>
        <w:ind w:left="851"/>
        <w:contextualSpacing/>
        <w:jc w:val="both"/>
        <w:rPr>
          <w:b/>
        </w:rPr>
      </w:pPr>
    </w:p>
    <w:p w:rsidR="00904A0E" w:rsidRDefault="00904A0E" w:rsidP="00904A0E">
      <w:pPr>
        <w:spacing w:line="240" w:lineRule="auto"/>
        <w:ind w:left="851"/>
        <w:contextualSpacing/>
        <w:jc w:val="both"/>
        <w:rPr>
          <w:b/>
        </w:rPr>
      </w:pPr>
    </w:p>
    <w:p w:rsidR="00904A0E" w:rsidRDefault="00904A0E" w:rsidP="00904A0E">
      <w:pPr>
        <w:spacing w:line="240" w:lineRule="auto"/>
        <w:ind w:left="851"/>
        <w:contextualSpacing/>
        <w:jc w:val="both"/>
        <w:rPr>
          <w:b/>
        </w:rPr>
      </w:pPr>
    </w:p>
    <w:p w:rsidR="00904A0E" w:rsidRDefault="00904A0E" w:rsidP="00904A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Председатель ТОС «</w:t>
      </w:r>
      <w:proofErr w:type="spellStart"/>
      <w:r w:rsidR="0020400D">
        <w:rPr>
          <w:rFonts w:ascii="Times New Roman" w:eastAsia="Times New Roman" w:hAnsi="Times New Roman" w:cs="Times New Roman"/>
          <w:sz w:val="36"/>
          <w:szCs w:val="28"/>
          <w:lang w:eastAsia="ru-RU"/>
        </w:rPr>
        <w:t>Кирюшкино</w:t>
      </w:r>
      <w:proofErr w:type="spellEnd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»                </w:t>
      </w:r>
      <w:proofErr w:type="spellStart"/>
      <w:r w:rsidR="0020400D">
        <w:rPr>
          <w:rFonts w:ascii="Times New Roman" w:eastAsia="Times New Roman" w:hAnsi="Times New Roman" w:cs="Times New Roman"/>
          <w:sz w:val="36"/>
          <w:szCs w:val="28"/>
          <w:lang w:eastAsia="ru-RU"/>
        </w:rPr>
        <w:t>Рафикова</w:t>
      </w:r>
      <w:proofErr w:type="spellEnd"/>
      <w:r w:rsidR="0020400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Г.А.</w:t>
      </w:r>
    </w:p>
    <w:p w:rsidR="00904A0E" w:rsidRDefault="00904A0E" w:rsidP="00904A0E">
      <w:pPr>
        <w:tabs>
          <w:tab w:val="left" w:pos="1935"/>
        </w:tabs>
        <w:jc w:val="both"/>
        <w:rPr>
          <w:rFonts w:ascii="Times New Roman" w:hAnsi="Times New Roman" w:cs="Times New Roman"/>
          <w:sz w:val="28"/>
        </w:rPr>
      </w:pPr>
    </w:p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sectPr w:rsidR="00904A0E" w:rsidSect="00E6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11B"/>
    <w:rsid w:val="0020400D"/>
    <w:rsid w:val="00712503"/>
    <w:rsid w:val="00873AE2"/>
    <w:rsid w:val="00904A0E"/>
    <w:rsid w:val="00B7111B"/>
    <w:rsid w:val="00E6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 АЦК</dc:creator>
  <cp:lastModifiedBy>Пользователь Windows</cp:lastModifiedBy>
  <cp:revision>3</cp:revision>
  <dcterms:created xsi:type="dcterms:W3CDTF">2025-01-14T11:52:00Z</dcterms:created>
  <dcterms:modified xsi:type="dcterms:W3CDTF">2025-01-15T04:19:00Z</dcterms:modified>
</cp:coreProperties>
</file>